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4021" w14:textId="71DA07C2" w:rsidR="00F20FB7" w:rsidRPr="00F20FB7" w:rsidRDefault="00F20FB7" w:rsidP="00F20FB7">
      <w:pPr>
        <w:rPr>
          <w:rFonts w:ascii="仿宋" w:eastAsia="仿宋" w:hAnsi="仿宋" w:hint="eastAsia"/>
          <w:sz w:val="18"/>
          <w:szCs w:val="18"/>
        </w:rPr>
      </w:pPr>
      <w:r w:rsidRPr="00F20FB7">
        <w:rPr>
          <w:rFonts w:ascii="仿宋" w:eastAsia="仿宋" w:hAnsi="仿宋" w:hint="eastAsia"/>
          <w:sz w:val="18"/>
          <w:szCs w:val="18"/>
        </w:rPr>
        <w:t>附件1</w:t>
      </w:r>
      <w:r>
        <w:rPr>
          <w:rFonts w:ascii="仿宋" w:eastAsia="仿宋" w:hAnsi="仿宋"/>
          <w:sz w:val="18"/>
          <w:szCs w:val="18"/>
        </w:rPr>
        <w:t>.</w:t>
      </w:r>
    </w:p>
    <w:p w14:paraId="610A907B" w14:textId="779300BD" w:rsidR="0006428B" w:rsidRDefault="00002F77" w:rsidP="00002F77">
      <w:pPr>
        <w:jc w:val="center"/>
        <w:rPr>
          <w:rFonts w:ascii="华文中宋" w:eastAsia="华文中宋" w:hAnsi="华文中宋"/>
          <w:b/>
          <w:bCs/>
          <w:sz w:val="44"/>
          <w:szCs w:val="44"/>
        </w:rPr>
      </w:pPr>
      <w:r w:rsidRPr="00002F77">
        <w:rPr>
          <w:rFonts w:ascii="华文中宋" w:eastAsia="华文中宋" w:hAnsi="华文中宋" w:hint="eastAsia"/>
          <w:b/>
          <w:bCs/>
          <w:sz w:val="44"/>
          <w:szCs w:val="44"/>
        </w:rPr>
        <w:t>关于电子商务消费的调查报告</w:t>
      </w:r>
    </w:p>
    <w:p w14:paraId="322457A1" w14:textId="1184478D" w:rsidR="003F16A8" w:rsidRPr="00DF10DA" w:rsidRDefault="00002F77" w:rsidP="00002F77">
      <w:pPr>
        <w:ind w:firstLineChars="200" w:firstLine="480"/>
        <w:rPr>
          <w:rFonts w:ascii="仿宋" w:eastAsia="仿宋" w:hAnsi="仿宋"/>
          <w:sz w:val="24"/>
          <w:szCs w:val="24"/>
        </w:rPr>
      </w:pPr>
      <w:r w:rsidRPr="00DF10DA">
        <w:rPr>
          <w:rFonts w:ascii="仿宋" w:eastAsia="仿宋" w:hAnsi="仿宋" w:hint="eastAsia"/>
          <w:sz w:val="24"/>
          <w:szCs w:val="24"/>
        </w:rPr>
        <w:t>为深入了解消费者通过电子商务平台购买商品或接受服务的真实情况，</w:t>
      </w:r>
      <w:r w:rsidR="00ED634F" w:rsidRPr="00DF10DA">
        <w:rPr>
          <w:rFonts w:ascii="仿宋" w:eastAsia="仿宋" w:hAnsi="仿宋" w:hint="eastAsia"/>
          <w:sz w:val="24"/>
          <w:szCs w:val="24"/>
        </w:rPr>
        <w:t>督促</w:t>
      </w:r>
      <w:r w:rsidRPr="00DF10DA">
        <w:rPr>
          <w:rFonts w:ascii="仿宋" w:eastAsia="仿宋" w:hAnsi="仿宋" w:hint="eastAsia"/>
          <w:sz w:val="24"/>
          <w:szCs w:val="24"/>
        </w:rPr>
        <w:t>电商平台</w:t>
      </w:r>
      <w:r w:rsidR="00ED634F" w:rsidRPr="00DF10DA">
        <w:rPr>
          <w:rFonts w:ascii="仿宋" w:eastAsia="仿宋" w:hAnsi="仿宋" w:hint="eastAsia"/>
          <w:sz w:val="24"/>
          <w:szCs w:val="24"/>
        </w:rPr>
        <w:t>改进</w:t>
      </w:r>
      <w:r w:rsidRPr="00DF10DA">
        <w:rPr>
          <w:rFonts w:ascii="仿宋" w:eastAsia="仿宋" w:hAnsi="仿宋" w:hint="eastAsia"/>
          <w:sz w:val="24"/>
          <w:szCs w:val="24"/>
        </w:rPr>
        <w:t>服务质量</w:t>
      </w:r>
      <w:r w:rsidR="00CB6F42">
        <w:rPr>
          <w:rFonts w:ascii="仿宋" w:eastAsia="仿宋" w:hAnsi="仿宋" w:hint="eastAsia"/>
          <w:sz w:val="24"/>
          <w:szCs w:val="24"/>
        </w:rPr>
        <w:t>，</w:t>
      </w:r>
      <w:r w:rsidR="00ED634F" w:rsidRPr="00DF10DA">
        <w:rPr>
          <w:rFonts w:ascii="仿宋" w:eastAsia="仿宋" w:hAnsi="仿宋" w:hint="eastAsia"/>
          <w:sz w:val="24"/>
          <w:szCs w:val="24"/>
        </w:rPr>
        <w:t>切实维护消费者合法权益，</w:t>
      </w:r>
      <w:r w:rsidR="003F16A8" w:rsidRPr="00DF10DA">
        <w:rPr>
          <w:rFonts w:ascii="仿宋" w:eastAsia="仿宋" w:hAnsi="仿宋" w:hint="eastAsia"/>
          <w:sz w:val="24"/>
          <w:szCs w:val="24"/>
        </w:rPr>
        <w:t>中国标准化协会安全健康消费工作委员会联合《中国消费者》杂志社，在中</w:t>
      </w:r>
      <w:proofErr w:type="gramStart"/>
      <w:r w:rsidR="003F16A8" w:rsidRPr="00DF10DA">
        <w:rPr>
          <w:rFonts w:ascii="仿宋" w:eastAsia="仿宋" w:hAnsi="仿宋" w:hint="eastAsia"/>
          <w:sz w:val="24"/>
          <w:szCs w:val="24"/>
        </w:rPr>
        <w:t>青润心科技</w:t>
      </w:r>
      <w:proofErr w:type="gramEnd"/>
      <w:r w:rsidR="003F16A8" w:rsidRPr="00DF10DA">
        <w:rPr>
          <w:rFonts w:ascii="仿宋" w:eastAsia="仿宋" w:hAnsi="仿宋" w:hint="eastAsia"/>
          <w:sz w:val="24"/>
          <w:szCs w:val="24"/>
        </w:rPr>
        <w:t>等专业技术机构的支持下，于</w:t>
      </w:r>
      <w:r w:rsidRPr="00DF10DA">
        <w:rPr>
          <w:rFonts w:ascii="仿宋" w:eastAsia="仿宋" w:hAnsi="仿宋" w:hint="eastAsia"/>
          <w:sz w:val="24"/>
          <w:szCs w:val="24"/>
        </w:rPr>
        <w:t>2</w:t>
      </w:r>
      <w:r w:rsidRPr="00DF10DA">
        <w:rPr>
          <w:rFonts w:ascii="仿宋" w:eastAsia="仿宋" w:hAnsi="仿宋"/>
          <w:sz w:val="24"/>
          <w:szCs w:val="24"/>
        </w:rPr>
        <w:t>021</w:t>
      </w:r>
      <w:r w:rsidRPr="00DF10DA">
        <w:rPr>
          <w:rFonts w:ascii="仿宋" w:eastAsia="仿宋" w:hAnsi="仿宋" w:hint="eastAsia"/>
          <w:sz w:val="24"/>
          <w:szCs w:val="24"/>
        </w:rPr>
        <w:t>年1</w:t>
      </w:r>
      <w:r w:rsidRPr="00DF10DA">
        <w:rPr>
          <w:rFonts w:ascii="仿宋" w:eastAsia="仿宋" w:hAnsi="仿宋"/>
          <w:sz w:val="24"/>
          <w:szCs w:val="24"/>
        </w:rPr>
        <w:t>0</w:t>
      </w:r>
      <w:r w:rsidRPr="00DF10DA">
        <w:rPr>
          <w:rFonts w:ascii="仿宋" w:eastAsia="仿宋" w:hAnsi="仿宋" w:hint="eastAsia"/>
          <w:sz w:val="24"/>
          <w:szCs w:val="24"/>
        </w:rPr>
        <w:t>月</w:t>
      </w:r>
      <w:r w:rsidR="003F16A8" w:rsidRPr="00DF10DA">
        <w:rPr>
          <w:rFonts w:ascii="仿宋" w:eastAsia="仿宋" w:hAnsi="仿宋" w:hint="eastAsia"/>
          <w:sz w:val="24"/>
          <w:szCs w:val="24"/>
        </w:rPr>
        <w:t>下旬组织开展了针对电子商务消费的线下问卷调查，现将相关调查情况报告如下。</w:t>
      </w:r>
    </w:p>
    <w:p w14:paraId="4C6A4809" w14:textId="1A8D6DE4" w:rsidR="00002F77" w:rsidRPr="00DF10DA" w:rsidRDefault="003F16A8" w:rsidP="00002F77">
      <w:pPr>
        <w:ind w:firstLineChars="200" w:firstLine="482"/>
        <w:rPr>
          <w:rFonts w:ascii="仿宋" w:eastAsia="仿宋" w:hAnsi="仿宋"/>
          <w:sz w:val="24"/>
          <w:szCs w:val="24"/>
        </w:rPr>
      </w:pPr>
      <w:r w:rsidRPr="00DF10DA">
        <w:rPr>
          <w:rFonts w:ascii="仿宋" w:eastAsia="仿宋" w:hAnsi="仿宋" w:hint="eastAsia"/>
          <w:b/>
          <w:bCs/>
          <w:sz w:val="24"/>
          <w:szCs w:val="24"/>
        </w:rPr>
        <w:t>一、调查时间</w:t>
      </w:r>
      <w:r w:rsidRPr="00DF10DA">
        <w:rPr>
          <w:rFonts w:ascii="仿宋" w:eastAsia="仿宋" w:hAnsi="仿宋" w:hint="eastAsia"/>
          <w:sz w:val="24"/>
          <w:szCs w:val="24"/>
        </w:rPr>
        <w:t>：</w:t>
      </w:r>
      <w:r w:rsidR="00002F77" w:rsidRPr="00DF10DA">
        <w:rPr>
          <w:rFonts w:ascii="仿宋" w:eastAsia="仿宋" w:hAnsi="仿宋"/>
          <w:sz w:val="24"/>
          <w:szCs w:val="24"/>
        </w:rPr>
        <w:t>20</w:t>
      </w:r>
      <w:r w:rsidRPr="00DF10DA">
        <w:rPr>
          <w:rFonts w:ascii="仿宋" w:eastAsia="仿宋" w:hAnsi="仿宋"/>
          <w:sz w:val="24"/>
          <w:szCs w:val="24"/>
        </w:rPr>
        <w:t>21</w:t>
      </w:r>
      <w:r w:rsidRPr="00DF10DA">
        <w:rPr>
          <w:rFonts w:ascii="仿宋" w:eastAsia="仿宋" w:hAnsi="仿宋" w:hint="eastAsia"/>
          <w:sz w:val="24"/>
          <w:szCs w:val="24"/>
        </w:rPr>
        <w:t>年1</w:t>
      </w:r>
      <w:r w:rsidRPr="00DF10DA">
        <w:rPr>
          <w:rFonts w:ascii="仿宋" w:eastAsia="仿宋" w:hAnsi="仿宋"/>
          <w:sz w:val="24"/>
          <w:szCs w:val="24"/>
        </w:rPr>
        <w:t>0</w:t>
      </w:r>
      <w:r w:rsidRPr="00DF10DA">
        <w:rPr>
          <w:rFonts w:ascii="仿宋" w:eastAsia="仿宋" w:hAnsi="仿宋" w:hint="eastAsia"/>
          <w:sz w:val="24"/>
          <w:szCs w:val="24"/>
        </w:rPr>
        <w:t>月1</w:t>
      </w:r>
      <w:r w:rsidRPr="00DF10DA">
        <w:rPr>
          <w:rFonts w:ascii="仿宋" w:eastAsia="仿宋" w:hAnsi="仿宋"/>
          <w:sz w:val="24"/>
          <w:szCs w:val="24"/>
        </w:rPr>
        <w:t>6</w:t>
      </w:r>
      <w:r w:rsidR="00002F77" w:rsidRPr="00DF10DA">
        <w:rPr>
          <w:rFonts w:ascii="仿宋" w:eastAsia="仿宋" w:hAnsi="仿宋" w:hint="eastAsia"/>
          <w:sz w:val="24"/>
          <w:szCs w:val="24"/>
        </w:rPr>
        <w:t>日至1</w:t>
      </w:r>
      <w:r w:rsidR="00002F77" w:rsidRPr="00DF10DA">
        <w:rPr>
          <w:rFonts w:ascii="仿宋" w:eastAsia="仿宋" w:hAnsi="仿宋"/>
          <w:sz w:val="24"/>
          <w:szCs w:val="24"/>
        </w:rPr>
        <w:t>0</w:t>
      </w:r>
      <w:r w:rsidR="00002F77" w:rsidRPr="00DF10DA">
        <w:rPr>
          <w:rFonts w:ascii="仿宋" w:eastAsia="仿宋" w:hAnsi="仿宋" w:hint="eastAsia"/>
          <w:sz w:val="24"/>
          <w:szCs w:val="24"/>
        </w:rPr>
        <w:t>月3</w:t>
      </w:r>
      <w:r w:rsidR="00002F77" w:rsidRPr="00DF10DA">
        <w:rPr>
          <w:rFonts w:ascii="仿宋" w:eastAsia="仿宋" w:hAnsi="仿宋"/>
          <w:sz w:val="24"/>
          <w:szCs w:val="24"/>
        </w:rPr>
        <w:t>0</w:t>
      </w:r>
      <w:r w:rsidR="00002F77" w:rsidRPr="00DF10DA">
        <w:rPr>
          <w:rFonts w:ascii="仿宋" w:eastAsia="仿宋" w:hAnsi="仿宋" w:hint="eastAsia"/>
          <w:sz w:val="24"/>
          <w:szCs w:val="24"/>
        </w:rPr>
        <w:t>日</w:t>
      </w:r>
    </w:p>
    <w:p w14:paraId="3B9E07DD" w14:textId="0D2E8843" w:rsidR="003F16A8" w:rsidRPr="00DF10DA" w:rsidRDefault="003F16A8" w:rsidP="00002F77">
      <w:pPr>
        <w:ind w:firstLineChars="200" w:firstLine="482"/>
        <w:rPr>
          <w:rFonts w:ascii="仿宋" w:eastAsia="仿宋" w:hAnsi="仿宋"/>
          <w:sz w:val="24"/>
          <w:szCs w:val="24"/>
        </w:rPr>
      </w:pPr>
      <w:r w:rsidRPr="00DF10DA">
        <w:rPr>
          <w:rFonts w:ascii="仿宋" w:eastAsia="仿宋" w:hAnsi="仿宋" w:hint="eastAsia"/>
          <w:b/>
          <w:bCs/>
          <w:sz w:val="24"/>
          <w:szCs w:val="24"/>
        </w:rPr>
        <w:t>二、调查区域</w:t>
      </w:r>
      <w:r w:rsidRPr="00DF10DA">
        <w:rPr>
          <w:rFonts w:ascii="仿宋" w:eastAsia="仿宋" w:hAnsi="仿宋" w:hint="eastAsia"/>
          <w:sz w:val="24"/>
          <w:szCs w:val="24"/>
        </w:rPr>
        <w:t>：</w:t>
      </w:r>
      <w:r w:rsidR="00CB6F42">
        <w:rPr>
          <w:rFonts w:ascii="仿宋" w:eastAsia="仿宋" w:hAnsi="仿宋" w:hint="eastAsia"/>
          <w:sz w:val="24"/>
          <w:szCs w:val="24"/>
        </w:rPr>
        <w:t>东北、华北、华东部分省市</w:t>
      </w:r>
      <w:r w:rsidR="00C9344E" w:rsidRPr="00DF10DA">
        <w:rPr>
          <w:rFonts w:ascii="仿宋" w:eastAsia="仿宋" w:hAnsi="仿宋" w:hint="eastAsia"/>
          <w:sz w:val="24"/>
          <w:szCs w:val="24"/>
        </w:rPr>
        <w:t>。</w:t>
      </w:r>
    </w:p>
    <w:p w14:paraId="45DAFE27" w14:textId="5D30CB84" w:rsidR="00C9344E" w:rsidRPr="00DF10DA" w:rsidRDefault="00C9344E" w:rsidP="00002F77">
      <w:pPr>
        <w:ind w:firstLineChars="200" w:firstLine="482"/>
        <w:rPr>
          <w:rFonts w:ascii="仿宋" w:eastAsia="仿宋" w:hAnsi="仿宋"/>
          <w:sz w:val="24"/>
          <w:szCs w:val="24"/>
        </w:rPr>
      </w:pPr>
      <w:r w:rsidRPr="00DF10DA">
        <w:rPr>
          <w:rFonts w:ascii="仿宋" w:eastAsia="仿宋" w:hAnsi="仿宋" w:hint="eastAsia"/>
          <w:b/>
          <w:bCs/>
          <w:sz w:val="24"/>
          <w:szCs w:val="24"/>
        </w:rPr>
        <w:t>三、调查方式</w:t>
      </w:r>
      <w:r w:rsidRPr="00DF10DA">
        <w:rPr>
          <w:rFonts w:ascii="仿宋" w:eastAsia="仿宋" w:hAnsi="仿宋" w:hint="eastAsia"/>
          <w:sz w:val="24"/>
          <w:szCs w:val="24"/>
        </w:rPr>
        <w:t>：</w:t>
      </w:r>
      <w:r w:rsidR="00260B08">
        <w:rPr>
          <w:rFonts w:ascii="仿宋" w:eastAsia="仿宋" w:hAnsi="仿宋" w:hint="eastAsia"/>
          <w:sz w:val="24"/>
          <w:szCs w:val="24"/>
        </w:rPr>
        <w:t>调查员</w:t>
      </w:r>
      <w:r w:rsidRPr="00DF10DA">
        <w:rPr>
          <w:rFonts w:ascii="仿宋" w:eastAsia="仿宋" w:hAnsi="仿宋" w:hint="eastAsia"/>
          <w:sz w:val="24"/>
          <w:szCs w:val="24"/>
        </w:rPr>
        <w:t>线下随机拦截访问</w:t>
      </w:r>
    </w:p>
    <w:p w14:paraId="60721957" w14:textId="35183460" w:rsidR="00C9344E" w:rsidRPr="00DF10DA" w:rsidRDefault="00C9344E" w:rsidP="00C9344E">
      <w:pPr>
        <w:ind w:firstLineChars="200" w:firstLine="482"/>
        <w:rPr>
          <w:rFonts w:ascii="仿宋" w:eastAsia="仿宋" w:hAnsi="仿宋"/>
          <w:sz w:val="24"/>
          <w:szCs w:val="24"/>
        </w:rPr>
      </w:pPr>
      <w:r w:rsidRPr="00DF10DA">
        <w:rPr>
          <w:rFonts w:ascii="仿宋" w:eastAsia="仿宋" w:hAnsi="仿宋" w:hint="eastAsia"/>
          <w:b/>
          <w:bCs/>
          <w:sz w:val="24"/>
          <w:szCs w:val="24"/>
        </w:rPr>
        <w:t>四、调查结果：</w:t>
      </w:r>
      <w:r w:rsidRPr="00DF10DA">
        <w:rPr>
          <w:rFonts w:ascii="仿宋" w:eastAsia="仿宋" w:hAnsi="仿宋" w:hint="eastAsia"/>
          <w:sz w:val="24"/>
          <w:szCs w:val="24"/>
        </w:rPr>
        <w:t>本次调查历时1</w:t>
      </w:r>
      <w:r w:rsidRPr="00DF10DA">
        <w:rPr>
          <w:rFonts w:ascii="仿宋" w:eastAsia="仿宋" w:hAnsi="仿宋"/>
          <w:sz w:val="24"/>
          <w:szCs w:val="24"/>
        </w:rPr>
        <w:t>5</w:t>
      </w:r>
      <w:r w:rsidRPr="00DF10DA">
        <w:rPr>
          <w:rFonts w:ascii="仿宋" w:eastAsia="仿宋" w:hAnsi="仿宋" w:hint="eastAsia"/>
          <w:sz w:val="24"/>
          <w:szCs w:val="24"/>
        </w:rPr>
        <w:t>天，共收到有效问卷</w:t>
      </w:r>
      <w:r w:rsidR="003114DC" w:rsidRPr="00DF10DA">
        <w:rPr>
          <w:rFonts w:ascii="仿宋" w:eastAsia="仿宋" w:hAnsi="仿宋"/>
          <w:sz w:val="24"/>
          <w:szCs w:val="24"/>
        </w:rPr>
        <w:t>9095</w:t>
      </w:r>
      <w:r w:rsidRPr="00DF10DA">
        <w:rPr>
          <w:rFonts w:ascii="仿宋" w:eastAsia="仿宋" w:hAnsi="仿宋" w:hint="eastAsia"/>
          <w:sz w:val="24"/>
          <w:szCs w:val="24"/>
        </w:rPr>
        <w:t>份，问卷共涉及</w:t>
      </w:r>
      <w:r w:rsidR="008A3178" w:rsidRPr="00DF10DA">
        <w:rPr>
          <w:rFonts w:ascii="仿宋" w:eastAsia="仿宋" w:hAnsi="仿宋"/>
          <w:sz w:val="24"/>
          <w:szCs w:val="24"/>
        </w:rPr>
        <w:t>20</w:t>
      </w:r>
      <w:r w:rsidRPr="00DF10DA">
        <w:rPr>
          <w:rFonts w:ascii="仿宋" w:eastAsia="仿宋" w:hAnsi="仿宋" w:hint="eastAsia"/>
          <w:sz w:val="24"/>
          <w:szCs w:val="24"/>
        </w:rPr>
        <w:t>个问题</w:t>
      </w:r>
      <w:r w:rsidR="00A565BA" w:rsidRPr="00DF10DA">
        <w:rPr>
          <w:rFonts w:ascii="仿宋" w:eastAsia="仿宋" w:hAnsi="仿宋" w:hint="eastAsia"/>
          <w:sz w:val="24"/>
          <w:szCs w:val="24"/>
        </w:rPr>
        <w:t>，因答题质量</w:t>
      </w:r>
      <w:r w:rsidR="00A47401" w:rsidRPr="00DF10DA">
        <w:rPr>
          <w:rFonts w:ascii="仿宋" w:eastAsia="仿宋" w:hAnsi="仿宋" w:hint="eastAsia"/>
          <w:sz w:val="24"/>
          <w:szCs w:val="24"/>
        </w:rPr>
        <w:t>等</w:t>
      </w:r>
      <w:r w:rsidR="00A565BA" w:rsidRPr="00DF10DA">
        <w:rPr>
          <w:rFonts w:ascii="仿宋" w:eastAsia="仿宋" w:hAnsi="仿宋" w:hint="eastAsia"/>
          <w:sz w:val="24"/>
          <w:szCs w:val="24"/>
        </w:rPr>
        <w:t>原因，产生无效问卷</w:t>
      </w:r>
      <w:r w:rsidR="003114DC" w:rsidRPr="00DF10DA">
        <w:rPr>
          <w:rFonts w:ascii="仿宋" w:eastAsia="仿宋" w:hAnsi="仿宋"/>
          <w:sz w:val="24"/>
          <w:szCs w:val="24"/>
        </w:rPr>
        <w:t>28</w:t>
      </w:r>
      <w:r w:rsidR="00A565BA" w:rsidRPr="00DF10DA">
        <w:rPr>
          <w:rFonts w:ascii="仿宋" w:eastAsia="仿宋" w:hAnsi="仿宋" w:hint="eastAsia"/>
          <w:sz w:val="24"/>
          <w:szCs w:val="24"/>
        </w:rPr>
        <w:t>份</w:t>
      </w:r>
      <w:r w:rsidRPr="00DF10DA">
        <w:rPr>
          <w:rFonts w:ascii="仿宋" w:eastAsia="仿宋" w:hAnsi="仿宋" w:hint="eastAsia"/>
          <w:sz w:val="24"/>
          <w:szCs w:val="24"/>
        </w:rPr>
        <w:t>。</w:t>
      </w:r>
    </w:p>
    <w:p w14:paraId="1082A06E" w14:textId="68AA8BBC" w:rsidR="00D03D9C" w:rsidRPr="00260B08" w:rsidRDefault="00C9344E" w:rsidP="00D03D9C">
      <w:pPr>
        <w:ind w:firstLineChars="200" w:firstLine="482"/>
        <w:rPr>
          <w:rFonts w:ascii="仿宋" w:eastAsia="仿宋" w:hAnsi="仿宋"/>
          <w:b/>
          <w:bCs/>
          <w:sz w:val="24"/>
          <w:szCs w:val="24"/>
        </w:rPr>
      </w:pPr>
      <w:r w:rsidRPr="00260B08">
        <w:rPr>
          <w:rFonts w:ascii="仿宋" w:eastAsia="仿宋" w:hAnsi="仿宋" w:hint="eastAsia"/>
          <w:b/>
          <w:bCs/>
          <w:sz w:val="24"/>
          <w:szCs w:val="24"/>
        </w:rPr>
        <w:t>（一）从受访消费者</w:t>
      </w:r>
      <w:r w:rsidR="00ED634F" w:rsidRPr="00260B08">
        <w:rPr>
          <w:rFonts w:ascii="仿宋" w:eastAsia="仿宋" w:hAnsi="仿宋" w:hint="eastAsia"/>
          <w:b/>
          <w:bCs/>
          <w:sz w:val="24"/>
          <w:szCs w:val="24"/>
        </w:rPr>
        <w:t>基本情况看，参与本次线下调查的</w:t>
      </w:r>
      <w:r w:rsidRPr="00260B08">
        <w:rPr>
          <w:rFonts w:ascii="仿宋" w:eastAsia="仿宋" w:hAnsi="仿宋" w:hint="eastAsia"/>
          <w:b/>
          <w:bCs/>
          <w:sz w:val="24"/>
          <w:szCs w:val="24"/>
        </w:rPr>
        <w:t>男性受访者</w:t>
      </w:r>
      <w:r w:rsidR="003114DC" w:rsidRPr="00260B08">
        <w:rPr>
          <w:rFonts w:ascii="仿宋" w:eastAsia="仿宋" w:hAnsi="仿宋" w:hint="eastAsia"/>
          <w:b/>
          <w:bCs/>
          <w:sz w:val="24"/>
          <w:szCs w:val="24"/>
        </w:rPr>
        <w:t>5</w:t>
      </w:r>
      <w:r w:rsidR="003114DC" w:rsidRPr="00260B08">
        <w:rPr>
          <w:rFonts w:ascii="仿宋" w:eastAsia="仿宋" w:hAnsi="仿宋"/>
          <w:b/>
          <w:bCs/>
          <w:sz w:val="24"/>
          <w:szCs w:val="24"/>
        </w:rPr>
        <w:t>195</w:t>
      </w:r>
      <w:r w:rsidR="003114DC" w:rsidRPr="00260B08">
        <w:rPr>
          <w:rFonts w:ascii="仿宋" w:eastAsia="仿宋" w:hAnsi="仿宋" w:hint="eastAsia"/>
          <w:b/>
          <w:bCs/>
          <w:sz w:val="24"/>
          <w:szCs w:val="24"/>
        </w:rPr>
        <w:t>人</w:t>
      </w:r>
      <w:r w:rsidRPr="00260B08">
        <w:rPr>
          <w:rFonts w:ascii="仿宋" w:eastAsia="仿宋" w:hAnsi="仿宋" w:hint="eastAsia"/>
          <w:b/>
          <w:bCs/>
          <w:sz w:val="24"/>
          <w:szCs w:val="24"/>
        </w:rPr>
        <w:t>，女性受访者</w:t>
      </w:r>
      <w:r w:rsidR="003114DC" w:rsidRPr="00260B08">
        <w:rPr>
          <w:rFonts w:ascii="仿宋" w:eastAsia="仿宋" w:hAnsi="仿宋" w:hint="eastAsia"/>
          <w:b/>
          <w:bCs/>
          <w:sz w:val="24"/>
          <w:szCs w:val="24"/>
        </w:rPr>
        <w:t>3</w:t>
      </w:r>
      <w:r w:rsidR="003114DC" w:rsidRPr="00260B08">
        <w:rPr>
          <w:rFonts w:ascii="仿宋" w:eastAsia="仿宋" w:hAnsi="仿宋"/>
          <w:b/>
          <w:bCs/>
          <w:sz w:val="24"/>
          <w:szCs w:val="24"/>
        </w:rPr>
        <w:t>900</w:t>
      </w:r>
      <w:r w:rsidR="00D03D9C" w:rsidRPr="00260B08">
        <w:rPr>
          <w:rFonts w:ascii="仿宋" w:eastAsia="仿宋" w:hAnsi="仿宋" w:hint="eastAsia"/>
          <w:b/>
          <w:bCs/>
          <w:sz w:val="24"/>
          <w:szCs w:val="24"/>
        </w:rPr>
        <w:t>人。</w:t>
      </w:r>
    </w:p>
    <w:p w14:paraId="4A71DA49" w14:textId="5BD0BC4E" w:rsidR="00A47401" w:rsidRDefault="00A47401" w:rsidP="002E2E80">
      <w:pPr>
        <w:ind w:firstLineChars="200" w:firstLine="560"/>
        <w:rPr>
          <w:rFonts w:ascii="仿宋" w:eastAsia="仿宋" w:hAnsi="仿宋"/>
          <w:sz w:val="10"/>
          <w:szCs w:val="10"/>
        </w:rPr>
      </w:pPr>
      <w:r w:rsidRPr="00DF10DA">
        <w:rPr>
          <w:rFonts w:ascii="仿宋" w:eastAsia="仿宋" w:hAnsi="仿宋"/>
          <w:noProof/>
          <w:sz w:val="28"/>
          <w:szCs w:val="28"/>
        </w:rPr>
        <w:drawing>
          <wp:inline distT="0" distB="0" distL="0" distR="0" wp14:anchorId="7493DB48" wp14:editId="24197144">
            <wp:extent cx="3951345" cy="1650229"/>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9256" cy="1661886"/>
                    </a:xfrm>
                    <a:prstGeom prst="rect">
                      <a:avLst/>
                    </a:prstGeom>
                    <a:noFill/>
                    <a:ln>
                      <a:noFill/>
                    </a:ln>
                  </pic:spPr>
                </pic:pic>
              </a:graphicData>
            </a:graphic>
          </wp:inline>
        </w:drawing>
      </w:r>
    </w:p>
    <w:p w14:paraId="71D4D413" w14:textId="77777777" w:rsidR="009900F1" w:rsidRPr="009900F1" w:rsidRDefault="009900F1" w:rsidP="002E2E80">
      <w:pPr>
        <w:ind w:firstLineChars="200" w:firstLine="200"/>
        <w:rPr>
          <w:rFonts w:ascii="仿宋" w:eastAsia="仿宋" w:hAnsi="仿宋"/>
          <w:sz w:val="10"/>
          <w:szCs w:val="10"/>
        </w:rPr>
      </w:pPr>
    </w:p>
    <w:p w14:paraId="0D90C6E3" w14:textId="6FCEC0B1" w:rsidR="00A47401" w:rsidRPr="00977D4A" w:rsidRDefault="006E04AC" w:rsidP="00D03D9C">
      <w:pPr>
        <w:ind w:firstLineChars="200" w:firstLine="482"/>
        <w:rPr>
          <w:rFonts w:ascii="仿宋" w:eastAsia="仿宋" w:hAnsi="仿宋"/>
          <w:b/>
          <w:bCs/>
          <w:sz w:val="24"/>
          <w:szCs w:val="24"/>
        </w:rPr>
      </w:pPr>
      <w:r w:rsidRPr="00977D4A">
        <w:rPr>
          <w:rFonts w:ascii="仿宋" w:eastAsia="仿宋" w:hAnsi="仿宋" w:hint="eastAsia"/>
          <w:b/>
          <w:bCs/>
          <w:sz w:val="24"/>
          <w:szCs w:val="24"/>
        </w:rPr>
        <w:t>（二）</w:t>
      </w:r>
      <w:r w:rsidR="00D03D9C" w:rsidRPr="00977D4A">
        <w:rPr>
          <w:rFonts w:ascii="仿宋" w:eastAsia="仿宋" w:hAnsi="仿宋" w:hint="eastAsia"/>
          <w:b/>
          <w:bCs/>
          <w:sz w:val="24"/>
          <w:szCs w:val="24"/>
        </w:rPr>
        <w:t>从受访者年龄段来看</w:t>
      </w:r>
      <w:r w:rsidR="00ED634F" w:rsidRPr="00977D4A">
        <w:rPr>
          <w:rFonts w:ascii="仿宋" w:eastAsia="仿宋" w:hAnsi="仿宋" w:hint="eastAsia"/>
          <w:b/>
          <w:bCs/>
          <w:sz w:val="24"/>
          <w:szCs w:val="24"/>
        </w:rPr>
        <w:t>，</w:t>
      </w:r>
      <w:r w:rsidR="003114DC" w:rsidRPr="00977D4A">
        <w:rPr>
          <w:rFonts w:ascii="仿宋" w:eastAsia="仿宋" w:hAnsi="仿宋"/>
          <w:b/>
          <w:bCs/>
          <w:sz w:val="24"/>
          <w:szCs w:val="24"/>
        </w:rPr>
        <w:t>18</w:t>
      </w:r>
      <w:r w:rsidR="003114DC" w:rsidRPr="00977D4A">
        <w:rPr>
          <w:rFonts w:ascii="仿宋" w:eastAsia="仿宋" w:hAnsi="仿宋" w:hint="eastAsia"/>
          <w:b/>
          <w:bCs/>
          <w:sz w:val="24"/>
          <w:szCs w:val="24"/>
        </w:rPr>
        <w:t>-</w:t>
      </w:r>
      <w:r w:rsidR="003114DC" w:rsidRPr="00977D4A">
        <w:rPr>
          <w:rFonts w:ascii="仿宋" w:eastAsia="仿宋" w:hAnsi="仿宋"/>
          <w:b/>
          <w:bCs/>
          <w:sz w:val="24"/>
          <w:szCs w:val="24"/>
        </w:rPr>
        <w:t>30</w:t>
      </w:r>
      <w:r w:rsidR="003114DC" w:rsidRPr="00977D4A">
        <w:rPr>
          <w:rFonts w:ascii="仿宋" w:eastAsia="仿宋" w:hAnsi="仿宋" w:hint="eastAsia"/>
          <w:b/>
          <w:bCs/>
          <w:sz w:val="24"/>
          <w:szCs w:val="24"/>
        </w:rPr>
        <w:t>岁</w:t>
      </w:r>
      <w:r w:rsidR="00A565BA" w:rsidRPr="00977D4A">
        <w:rPr>
          <w:rFonts w:ascii="仿宋" w:eastAsia="仿宋" w:hAnsi="仿宋" w:hint="eastAsia"/>
          <w:b/>
          <w:bCs/>
          <w:sz w:val="24"/>
          <w:szCs w:val="24"/>
        </w:rPr>
        <w:t>年龄段占比最高</w:t>
      </w:r>
      <w:r w:rsidR="003114DC" w:rsidRPr="00977D4A">
        <w:rPr>
          <w:rFonts w:ascii="仿宋" w:eastAsia="仿宋" w:hAnsi="仿宋" w:hint="eastAsia"/>
          <w:b/>
          <w:bCs/>
          <w:sz w:val="24"/>
          <w:szCs w:val="24"/>
        </w:rPr>
        <w:t>，</w:t>
      </w:r>
      <w:r w:rsidR="00260B08">
        <w:rPr>
          <w:rFonts w:ascii="仿宋" w:eastAsia="仿宋" w:hAnsi="仿宋" w:hint="eastAsia"/>
          <w:b/>
          <w:bCs/>
          <w:sz w:val="24"/>
          <w:szCs w:val="24"/>
        </w:rPr>
        <w:t>达</w:t>
      </w:r>
      <w:r w:rsidR="003114DC" w:rsidRPr="00977D4A">
        <w:rPr>
          <w:rFonts w:ascii="仿宋" w:eastAsia="仿宋" w:hAnsi="仿宋" w:hint="eastAsia"/>
          <w:b/>
          <w:bCs/>
          <w:sz w:val="24"/>
          <w:szCs w:val="24"/>
        </w:rPr>
        <w:t>4</w:t>
      </w:r>
      <w:r w:rsidR="003114DC" w:rsidRPr="00977D4A">
        <w:rPr>
          <w:rFonts w:ascii="仿宋" w:eastAsia="仿宋" w:hAnsi="仿宋"/>
          <w:b/>
          <w:bCs/>
          <w:sz w:val="24"/>
          <w:szCs w:val="24"/>
        </w:rPr>
        <w:t>1.74</w:t>
      </w:r>
      <w:r w:rsidR="003114DC" w:rsidRPr="00977D4A">
        <w:rPr>
          <w:rFonts w:ascii="仿宋" w:eastAsia="仿宋" w:hAnsi="仿宋" w:hint="eastAsia"/>
          <w:b/>
          <w:bCs/>
          <w:sz w:val="24"/>
          <w:szCs w:val="24"/>
        </w:rPr>
        <w:t>%</w:t>
      </w:r>
      <w:r w:rsidR="00A565BA" w:rsidRPr="00977D4A">
        <w:rPr>
          <w:rFonts w:ascii="仿宋" w:eastAsia="仿宋" w:hAnsi="仿宋" w:hint="eastAsia"/>
          <w:b/>
          <w:bCs/>
          <w:sz w:val="24"/>
          <w:szCs w:val="24"/>
        </w:rPr>
        <w:t>，符合互联网在线消费活跃人群基本情况，其中，</w:t>
      </w:r>
      <w:r w:rsidR="003114DC" w:rsidRPr="00977D4A">
        <w:rPr>
          <w:rFonts w:ascii="仿宋" w:eastAsia="仿宋" w:hAnsi="仿宋"/>
          <w:b/>
          <w:bCs/>
          <w:sz w:val="24"/>
          <w:szCs w:val="24"/>
        </w:rPr>
        <w:t>60</w:t>
      </w:r>
      <w:r w:rsidR="003114DC" w:rsidRPr="00977D4A">
        <w:rPr>
          <w:rFonts w:ascii="仿宋" w:eastAsia="仿宋" w:hAnsi="仿宋" w:hint="eastAsia"/>
          <w:b/>
          <w:bCs/>
          <w:sz w:val="24"/>
          <w:szCs w:val="24"/>
        </w:rPr>
        <w:t>岁以上</w:t>
      </w:r>
      <w:r w:rsidR="00A565BA" w:rsidRPr="00977D4A">
        <w:rPr>
          <w:rFonts w:ascii="仿宋" w:eastAsia="仿宋" w:hAnsi="仿宋" w:hint="eastAsia"/>
          <w:b/>
          <w:bCs/>
          <w:sz w:val="24"/>
          <w:szCs w:val="24"/>
        </w:rPr>
        <w:t>年龄段人群</w:t>
      </w:r>
      <w:r w:rsidR="003114DC" w:rsidRPr="00977D4A">
        <w:rPr>
          <w:rFonts w:ascii="仿宋" w:eastAsia="仿宋" w:hAnsi="仿宋" w:hint="eastAsia"/>
          <w:b/>
          <w:bCs/>
          <w:sz w:val="24"/>
          <w:szCs w:val="24"/>
        </w:rPr>
        <w:t>4</w:t>
      </w:r>
      <w:r w:rsidR="003114DC" w:rsidRPr="00977D4A">
        <w:rPr>
          <w:rFonts w:ascii="仿宋" w:eastAsia="仿宋" w:hAnsi="仿宋"/>
          <w:b/>
          <w:bCs/>
          <w:sz w:val="24"/>
          <w:szCs w:val="24"/>
        </w:rPr>
        <w:t>18</w:t>
      </w:r>
      <w:r w:rsidR="003114DC" w:rsidRPr="00977D4A">
        <w:rPr>
          <w:rFonts w:ascii="仿宋" w:eastAsia="仿宋" w:hAnsi="仿宋" w:hint="eastAsia"/>
          <w:b/>
          <w:bCs/>
          <w:sz w:val="24"/>
          <w:szCs w:val="24"/>
        </w:rPr>
        <w:t>人，</w:t>
      </w:r>
      <w:r w:rsidR="00D03D9C" w:rsidRPr="00977D4A">
        <w:rPr>
          <w:rFonts w:ascii="仿宋" w:eastAsia="仿宋" w:hAnsi="仿宋" w:hint="eastAsia"/>
          <w:b/>
          <w:bCs/>
          <w:sz w:val="24"/>
          <w:szCs w:val="24"/>
        </w:rPr>
        <w:t>仅占受访者总量的</w:t>
      </w:r>
      <w:r w:rsidR="003114DC" w:rsidRPr="00977D4A">
        <w:rPr>
          <w:rFonts w:ascii="仿宋" w:eastAsia="仿宋" w:hAnsi="仿宋" w:hint="eastAsia"/>
          <w:b/>
          <w:bCs/>
          <w:sz w:val="24"/>
          <w:szCs w:val="24"/>
        </w:rPr>
        <w:t>4</w:t>
      </w:r>
      <w:r w:rsidR="003114DC" w:rsidRPr="00977D4A">
        <w:rPr>
          <w:rFonts w:ascii="仿宋" w:eastAsia="仿宋" w:hAnsi="仿宋"/>
          <w:b/>
          <w:bCs/>
          <w:sz w:val="24"/>
          <w:szCs w:val="24"/>
        </w:rPr>
        <w:t>.60</w:t>
      </w:r>
      <w:r w:rsidR="003114DC" w:rsidRPr="00977D4A">
        <w:rPr>
          <w:rFonts w:ascii="仿宋" w:eastAsia="仿宋" w:hAnsi="仿宋" w:hint="eastAsia"/>
          <w:b/>
          <w:bCs/>
          <w:sz w:val="24"/>
          <w:szCs w:val="24"/>
        </w:rPr>
        <w:t>%</w:t>
      </w:r>
      <w:r w:rsidR="00A47401" w:rsidRPr="00977D4A">
        <w:rPr>
          <w:rFonts w:ascii="仿宋" w:eastAsia="仿宋" w:hAnsi="仿宋" w:hint="eastAsia"/>
          <w:b/>
          <w:bCs/>
          <w:sz w:val="24"/>
          <w:szCs w:val="24"/>
        </w:rPr>
        <w:t>。</w:t>
      </w:r>
    </w:p>
    <w:p w14:paraId="4EB60B4E" w14:textId="0BABDE79" w:rsidR="00A47401" w:rsidRDefault="001503F7" w:rsidP="002B2907">
      <w:pPr>
        <w:ind w:firstLineChars="200" w:firstLine="420"/>
        <w:rPr>
          <w:rFonts w:ascii="仿宋" w:eastAsia="仿宋" w:hAnsi="仿宋"/>
          <w:sz w:val="10"/>
          <w:szCs w:val="10"/>
        </w:rPr>
      </w:pPr>
      <w:r w:rsidRPr="00DF10DA">
        <w:rPr>
          <w:rFonts w:ascii="仿宋" w:eastAsia="仿宋" w:hAnsi="仿宋"/>
          <w:noProof/>
        </w:rPr>
        <w:drawing>
          <wp:inline distT="0" distB="0" distL="0" distR="0" wp14:anchorId="4D0892AF" wp14:editId="2B037145">
            <wp:extent cx="4074528" cy="1819324"/>
            <wp:effectExtent l="0" t="0" r="2540" b="9525"/>
            <wp:docPr id="2" name="图表 2">
              <a:extLst xmlns:a="http://schemas.openxmlformats.org/drawingml/2006/main">
                <a:ext uri="{FF2B5EF4-FFF2-40B4-BE49-F238E27FC236}">
                  <a16:creationId xmlns:a16="http://schemas.microsoft.com/office/drawing/2014/main" id="{590F95C1-755F-40F0-B542-1F62F0C81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827B6E" w14:textId="77777777" w:rsidR="009900F1" w:rsidRPr="009900F1" w:rsidRDefault="009900F1" w:rsidP="002B2907">
      <w:pPr>
        <w:ind w:firstLineChars="200" w:firstLine="200"/>
        <w:rPr>
          <w:rFonts w:ascii="仿宋" w:eastAsia="仿宋" w:hAnsi="仿宋"/>
          <w:sz w:val="10"/>
          <w:szCs w:val="10"/>
        </w:rPr>
      </w:pPr>
    </w:p>
    <w:p w14:paraId="0DE18E37" w14:textId="1A097417" w:rsidR="001503F7" w:rsidRPr="00977D4A" w:rsidRDefault="006E04AC" w:rsidP="00D03D9C">
      <w:pPr>
        <w:ind w:firstLineChars="200" w:firstLine="482"/>
        <w:rPr>
          <w:rFonts w:ascii="仿宋" w:eastAsia="仿宋" w:hAnsi="仿宋"/>
          <w:b/>
          <w:bCs/>
          <w:sz w:val="24"/>
          <w:szCs w:val="24"/>
        </w:rPr>
      </w:pPr>
      <w:r w:rsidRPr="00977D4A">
        <w:rPr>
          <w:rFonts w:ascii="仿宋" w:eastAsia="仿宋" w:hAnsi="仿宋" w:hint="eastAsia"/>
          <w:b/>
          <w:bCs/>
          <w:sz w:val="24"/>
          <w:szCs w:val="24"/>
        </w:rPr>
        <w:t>（</w:t>
      </w:r>
      <w:r w:rsidR="001503F7" w:rsidRPr="00977D4A">
        <w:rPr>
          <w:rFonts w:ascii="仿宋" w:eastAsia="仿宋" w:hAnsi="仿宋" w:hint="eastAsia"/>
          <w:b/>
          <w:bCs/>
          <w:sz w:val="24"/>
          <w:szCs w:val="24"/>
        </w:rPr>
        <w:t>三</w:t>
      </w:r>
      <w:r w:rsidRPr="00977D4A">
        <w:rPr>
          <w:rFonts w:ascii="仿宋" w:eastAsia="仿宋" w:hAnsi="仿宋" w:hint="eastAsia"/>
          <w:b/>
          <w:bCs/>
          <w:sz w:val="24"/>
          <w:szCs w:val="24"/>
        </w:rPr>
        <w:t>）</w:t>
      </w:r>
      <w:r w:rsidR="00ED634F" w:rsidRPr="00977D4A">
        <w:rPr>
          <w:rFonts w:ascii="仿宋" w:eastAsia="仿宋" w:hAnsi="仿宋" w:hint="eastAsia"/>
          <w:b/>
          <w:bCs/>
          <w:sz w:val="24"/>
          <w:szCs w:val="24"/>
        </w:rPr>
        <w:t>本次调查的受访者职业分布相对集中的</w:t>
      </w:r>
      <w:r w:rsidR="00A07D0E">
        <w:rPr>
          <w:rFonts w:ascii="仿宋" w:eastAsia="仿宋" w:hAnsi="仿宋" w:hint="eastAsia"/>
          <w:b/>
          <w:bCs/>
          <w:sz w:val="24"/>
          <w:szCs w:val="24"/>
        </w:rPr>
        <w:t>四</w:t>
      </w:r>
      <w:r w:rsidR="008E0DF0">
        <w:rPr>
          <w:rFonts w:ascii="仿宋" w:eastAsia="仿宋" w:hAnsi="仿宋" w:hint="eastAsia"/>
          <w:b/>
          <w:bCs/>
          <w:sz w:val="24"/>
          <w:szCs w:val="24"/>
        </w:rPr>
        <w:t>个</w:t>
      </w:r>
      <w:r w:rsidR="00260B08">
        <w:rPr>
          <w:rFonts w:ascii="仿宋" w:eastAsia="仿宋" w:hAnsi="仿宋" w:hint="eastAsia"/>
          <w:b/>
          <w:bCs/>
          <w:sz w:val="24"/>
          <w:szCs w:val="24"/>
        </w:rPr>
        <w:t>领域</w:t>
      </w:r>
      <w:r w:rsidR="00A07D0E">
        <w:rPr>
          <w:rFonts w:ascii="仿宋" w:eastAsia="仿宋" w:hAnsi="仿宋" w:hint="eastAsia"/>
          <w:b/>
          <w:bCs/>
          <w:sz w:val="24"/>
          <w:szCs w:val="24"/>
        </w:rPr>
        <w:t>，</w:t>
      </w:r>
      <w:r w:rsidR="008E0DF0">
        <w:rPr>
          <w:rFonts w:ascii="仿宋" w:eastAsia="仿宋" w:hAnsi="仿宋" w:hint="eastAsia"/>
          <w:b/>
          <w:bCs/>
          <w:sz w:val="24"/>
          <w:szCs w:val="24"/>
        </w:rPr>
        <w:t>分别</w:t>
      </w:r>
      <w:r w:rsidR="00ED634F" w:rsidRPr="00977D4A">
        <w:rPr>
          <w:rFonts w:ascii="仿宋" w:eastAsia="仿宋" w:hAnsi="仿宋" w:hint="eastAsia"/>
          <w:b/>
          <w:bCs/>
          <w:sz w:val="24"/>
          <w:szCs w:val="24"/>
        </w:rPr>
        <w:t>是</w:t>
      </w:r>
      <w:r w:rsidR="003114DC" w:rsidRPr="00977D4A">
        <w:rPr>
          <w:rFonts w:ascii="仿宋" w:eastAsia="仿宋" w:hAnsi="仿宋" w:hint="eastAsia"/>
          <w:b/>
          <w:bCs/>
          <w:sz w:val="24"/>
          <w:szCs w:val="24"/>
        </w:rPr>
        <w:t>企事业单位人员</w:t>
      </w:r>
      <w:r w:rsidR="00ED634F" w:rsidRPr="00977D4A">
        <w:rPr>
          <w:rFonts w:ascii="仿宋" w:eastAsia="仿宋" w:hAnsi="仿宋" w:hint="eastAsia"/>
          <w:b/>
          <w:bCs/>
          <w:sz w:val="24"/>
          <w:szCs w:val="24"/>
        </w:rPr>
        <w:t>，占比</w:t>
      </w:r>
      <w:r w:rsidR="003114DC" w:rsidRPr="00977D4A">
        <w:rPr>
          <w:rFonts w:ascii="仿宋" w:eastAsia="仿宋" w:hAnsi="仿宋" w:hint="eastAsia"/>
          <w:b/>
          <w:bCs/>
          <w:sz w:val="24"/>
          <w:szCs w:val="24"/>
        </w:rPr>
        <w:t>2</w:t>
      </w:r>
      <w:r w:rsidR="003114DC" w:rsidRPr="00977D4A">
        <w:rPr>
          <w:rFonts w:ascii="仿宋" w:eastAsia="仿宋" w:hAnsi="仿宋"/>
          <w:b/>
          <w:bCs/>
          <w:sz w:val="24"/>
          <w:szCs w:val="24"/>
        </w:rPr>
        <w:t>7.14</w:t>
      </w:r>
      <w:r w:rsidR="003114DC" w:rsidRPr="00977D4A">
        <w:rPr>
          <w:rFonts w:ascii="仿宋" w:eastAsia="仿宋" w:hAnsi="仿宋" w:hint="eastAsia"/>
          <w:b/>
          <w:bCs/>
          <w:sz w:val="24"/>
          <w:szCs w:val="24"/>
        </w:rPr>
        <w:t>%</w:t>
      </w:r>
      <w:r w:rsidR="008E0DF0">
        <w:rPr>
          <w:rFonts w:ascii="仿宋" w:eastAsia="仿宋" w:hAnsi="仿宋" w:hint="eastAsia"/>
          <w:b/>
          <w:bCs/>
          <w:sz w:val="24"/>
          <w:szCs w:val="24"/>
        </w:rPr>
        <w:t>；大专院校学生，占比2</w:t>
      </w:r>
      <w:r w:rsidR="008E0DF0">
        <w:rPr>
          <w:rFonts w:ascii="仿宋" w:eastAsia="仿宋" w:hAnsi="仿宋"/>
          <w:b/>
          <w:bCs/>
          <w:sz w:val="24"/>
          <w:szCs w:val="24"/>
        </w:rPr>
        <w:t>2.11</w:t>
      </w:r>
      <w:r w:rsidR="008E0DF0">
        <w:rPr>
          <w:rFonts w:ascii="仿宋" w:eastAsia="仿宋" w:hAnsi="仿宋" w:hint="eastAsia"/>
          <w:b/>
          <w:bCs/>
          <w:sz w:val="24"/>
          <w:szCs w:val="24"/>
        </w:rPr>
        <w:t>%，个体私营业主，占比1</w:t>
      </w:r>
      <w:r w:rsidR="008E0DF0">
        <w:rPr>
          <w:rFonts w:ascii="仿宋" w:eastAsia="仿宋" w:hAnsi="仿宋"/>
          <w:b/>
          <w:bCs/>
          <w:sz w:val="24"/>
          <w:szCs w:val="24"/>
        </w:rPr>
        <w:t>8.54</w:t>
      </w:r>
      <w:r w:rsidR="008E0DF0">
        <w:rPr>
          <w:rFonts w:ascii="仿宋" w:eastAsia="仿宋" w:hAnsi="仿宋" w:hint="eastAsia"/>
          <w:b/>
          <w:bCs/>
          <w:sz w:val="24"/>
          <w:szCs w:val="24"/>
        </w:rPr>
        <w:t>%，</w:t>
      </w:r>
      <w:r w:rsidR="00A07D0E">
        <w:rPr>
          <w:rFonts w:ascii="仿宋" w:eastAsia="仿宋" w:hAnsi="仿宋" w:hint="eastAsia"/>
          <w:b/>
          <w:bCs/>
          <w:sz w:val="24"/>
          <w:szCs w:val="24"/>
        </w:rPr>
        <w:t>党政机关工作人员，1</w:t>
      </w:r>
      <w:r w:rsidR="00A07D0E">
        <w:rPr>
          <w:rFonts w:ascii="仿宋" w:eastAsia="仿宋" w:hAnsi="仿宋"/>
          <w:b/>
          <w:bCs/>
          <w:sz w:val="24"/>
          <w:szCs w:val="24"/>
        </w:rPr>
        <w:t>0.61</w:t>
      </w:r>
      <w:r w:rsidR="00A07D0E">
        <w:rPr>
          <w:rFonts w:ascii="仿宋" w:eastAsia="仿宋" w:hAnsi="仿宋" w:hint="eastAsia"/>
          <w:b/>
          <w:bCs/>
          <w:sz w:val="24"/>
          <w:szCs w:val="24"/>
        </w:rPr>
        <w:t>%。</w:t>
      </w:r>
    </w:p>
    <w:p w14:paraId="78A4B7E8" w14:textId="1FF35AE0" w:rsidR="001503F7" w:rsidRDefault="000A4F47" w:rsidP="00D03D9C">
      <w:pPr>
        <w:ind w:firstLineChars="200" w:firstLine="480"/>
        <w:rPr>
          <w:rFonts w:ascii="仿宋" w:eastAsia="仿宋" w:hAnsi="仿宋"/>
          <w:sz w:val="10"/>
          <w:szCs w:val="10"/>
        </w:rPr>
      </w:pPr>
      <w:r w:rsidRPr="00DF10DA">
        <w:rPr>
          <w:rFonts w:ascii="仿宋" w:eastAsia="仿宋" w:hAnsi="仿宋"/>
          <w:noProof/>
          <w:sz w:val="24"/>
          <w:szCs w:val="24"/>
        </w:rPr>
        <w:lastRenderedPageBreak/>
        <w:drawing>
          <wp:inline distT="0" distB="0" distL="0" distR="0" wp14:anchorId="76133596" wp14:editId="7A40BA4C">
            <wp:extent cx="4083685" cy="2136758"/>
            <wp:effectExtent l="0" t="0" r="12065" b="16510"/>
            <wp:docPr id="3" name="图表 3">
              <a:extLst xmlns:a="http://schemas.openxmlformats.org/drawingml/2006/main">
                <a:ext uri="{FF2B5EF4-FFF2-40B4-BE49-F238E27FC236}">
                  <a16:creationId xmlns:a16="http://schemas.microsoft.com/office/drawing/2014/main" id="{89AE4F59-4814-4748-BE10-B5182D847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F2163F" w14:textId="77777777" w:rsidR="009900F1" w:rsidRPr="009900F1" w:rsidRDefault="009900F1" w:rsidP="00D03D9C">
      <w:pPr>
        <w:ind w:firstLineChars="200" w:firstLine="200"/>
        <w:rPr>
          <w:rFonts w:ascii="仿宋" w:eastAsia="仿宋" w:hAnsi="仿宋"/>
          <w:sz w:val="10"/>
          <w:szCs w:val="10"/>
        </w:rPr>
      </w:pPr>
    </w:p>
    <w:p w14:paraId="752BB535" w14:textId="223CCA67" w:rsidR="00C9344E" w:rsidRPr="00977D4A" w:rsidRDefault="006E04AC" w:rsidP="00D03D9C">
      <w:pPr>
        <w:ind w:firstLineChars="200" w:firstLine="482"/>
        <w:rPr>
          <w:rFonts w:ascii="仿宋" w:eastAsia="仿宋" w:hAnsi="仿宋"/>
          <w:b/>
          <w:bCs/>
          <w:sz w:val="24"/>
          <w:szCs w:val="24"/>
        </w:rPr>
      </w:pPr>
      <w:r w:rsidRPr="00977D4A">
        <w:rPr>
          <w:rFonts w:ascii="仿宋" w:eastAsia="仿宋" w:hAnsi="仿宋" w:hint="eastAsia"/>
          <w:b/>
          <w:bCs/>
          <w:sz w:val="24"/>
          <w:szCs w:val="24"/>
        </w:rPr>
        <w:t>（</w:t>
      </w:r>
      <w:r w:rsidR="001503F7" w:rsidRPr="00977D4A">
        <w:rPr>
          <w:rFonts w:ascii="仿宋" w:eastAsia="仿宋" w:hAnsi="仿宋" w:hint="eastAsia"/>
          <w:b/>
          <w:bCs/>
          <w:sz w:val="24"/>
          <w:szCs w:val="24"/>
        </w:rPr>
        <w:t>四</w:t>
      </w:r>
      <w:r w:rsidRPr="00977D4A">
        <w:rPr>
          <w:rFonts w:ascii="仿宋" w:eastAsia="仿宋" w:hAnsi="仿宋" w:hint="eastAsia"/>
          <w:b/>
          <w:bCs/>
          <w:sz w:val="24"/>
          <w:szCs w:val="24"/>
        </w:rPr>
        <w:t>）</w:t>
      </w:r>
      <w:r w:rsidR="008A3178" w:rsidRPr="00977D4A">
        <w:rPr>
          <w:rFonts w:ascii="仿宋" w:eastAsia="仿宋" w:hAnsi="仿宋" w:hint="eastAsia"/>
          <w:b/>
          <w:bCs/>
          <w:sz w:val="24"/>
          <w:szCs w:val="24"/>
        </w:rPr>
        <w:t>参与本次调查的</w:t>
      </w:r>
      <w:r w:rsidR="00D03D9C" w:rsidRPr="00977D4A">
        <w:rPr>
          <w:rFonts w:ascii="仿宋" w:eastAsia="仿宋" w:hAnsi="仿宋" w:hint="eastAsia"/>
          <w:b/>
          <w:bCs/>
          <w:sz w:val="24"/>
          <w:szCs w:val="24"/>
        </w:rPr>
        <w:t>受访者中，有</w:t>
      </w:r>
      <w:r w:rsidR="008A3178" w:rsidRPr="00977D4A">
        <w:rPr>
          <w:rFonts w:ascii="仿宋" w:eastAsia="仿宋" w:hAnsi="仿宋" w:hint="eastAsia"/>
          <w:b/>
          <w:bCs/>
          <w:sz w:val="24"/>
          <w:szCs w:val="24"/>
        </w:rPr>
        <w:t>网</w:t>
      </w:r>
      <w:proofErr w:type="gramStart"/>
      <w:r w:rsidR="008A3178" w:rsidRPr="00977D4A">
        <w:rPr>
          <w:rFonts w:ascii="仿宋" w:eastAsia="仿宋" w:hAnsi="仿宋" w:hint="eastAsia"/>
          <w:b/>
          <w:bCs/>
          <w:sz w:val="24"/>
          <w:szCs w:val="24"/>
        </w:rPr>
        <w:t>购消费</w:t>
      </w:r>
      <w:proofErr w:type="gramEnd"/>
      <w:r w:rsidR="008A3178" w:rsidRPr="00977D4A">
        <w:rPr>
          <w:rFonts w:ascii="仿宋" w:eastAsia="仿宋" w:hAnsi="仿宋" w:hint="eastAsia"/>
          <w:b/>
          <w:bCs/>
          <w:sz w:val="24"/>
          <w:szCs w:val="24"/>
        </w:rPr>
        <w:t>经历</w:t>
      </w:r>
      <w:r w:rsidR="002A27E2" w:rsidRPr="00977D4A">
        <w:rPr>
          <w:rFonts w:ascii="仿宋" w:eastAsia="仿宋" w:hAnsi="仿宋" w:hint="eastAsia"/>
          <w:b/>
          <w:bCs/>
          <w:sz w:val="24"/>
          <w:szCs w:val="24"/>
        </w:rPr>
        <w:t>的人数</w:t>
      </w:r>
      <w:r w:rsidR="00D03D9C" w:rsidRPr="00977D4A">
        <w:rPr>
          <w:rFonts w:ascii="仿宋" w:eastAsia="仿宋" w:hAnsi="仿宋" w:hint="eastAsia"/>
          <w:b/>
          <w:bCs/>
          <w:sz w:val="24"/>
          <w:szCs w:val="24"/>
        </w:rPr>
        <w:t>为8</w:t>
      </w:r>
      <w:r w:rsidR="00D03D9C" w:rsidRPr="00977D4A">
        <w:rPr>
          <w:rFonts w:ascii="仿宋" w:eastAsia="仿宋" w:hAnsi="仿宋"/>
          <w:b/>
          <w:bCs/>
          <w:sz w:val="24"/>
          <w:szCs w:val="24"/>
        </w:rPr>
        <w:t>977</w:t>
      </w:r>
      <w:r w:rsidR="00D03D9C" w:rsidRPr="00977D4A">
        <w:rPr>
          <w:rFonts w:ascii="仿宋" w:eastAsia="仿宋" w:hAnsi="仿宋" w:hint="eastAsia"/>
          <w:b/>
          <w:bCs/>
          <w:sz w:val="24"/>
          <w:szCs w:val="24"/>
        </w:rPr>
        <w:t>人，占受访者总人数的9</w:t>
      </w:r>
      <w:r w:rsidR="00D03D9C" w:rsidRPr="00977D4A">
        <w:rPr>
          <w:rFonts w:ascii="仿宋" w:eastAsia="仿宋" w:hAnsi="仿宋"/>
          <w:b/>
          <w:bCs/>
          <w:sz w:val="24"/>
          <w:szCs w:val="24"/>
        </w:rPr>
        <w:t>8.70</w:t>
      </w:r>
      <w:r w:rsidR="00D03D9C" w:rsidRPr="00977D4A">
        <w:rPr>
          <w:rFonts w:ascii="仿宋" w:eastAsia="仿宋" w:hAnsi="仿宋" w:hint="eastAsia"/>
          <w:b/>
          <w:bCs/>
          <w:sz w:val="24"/>
          <w:szCs w:val="24"/>
        </w:rPr>
        <w:t>%</w:t>
      </w:r>
      <w:r w:rsidR="00ED634F" w:rsidRPr="00977D4A">
        <w:rPr>
          <w:rFonts w:ascii="仿宋" w:eastAsia="仿宋" w:hAnsi="仿宋" w:hint="eastAsia"/>
          <w:b/>
          <w:bCs/>
          <w:sz w:val="24"/>
          <w:szCs w:val="24"/>
        </w:rPr>
        <w:t>。</w:t>
      </w:r>
    </w:p>
    <w:p w14:paraId="5F871A10" w14:textId="439EBA12" w:rsidR="00D23AB2" w:rsidRDefault="00D23AB2" w:rsidP="002B2907">
      <w:pPr>
        <w:ind w:firstLineChars="200" w:firstLine="480"/>
        <w:rPr>
          <w:rFonts w:ascii="仿宋" w:eastAsia="仿宋" w:hAnsi="仿宋"/>
          <w:sz w:val="10"/>
          <w:szCs w:val="10"/>
        </w:rPr>
      </w:pPr>
      <w:r w:rsidRPr="00DF10DA">
        <w:rPr>
          <w:rFonts w:ascii="仿宋" w:eastAsia="仿宋" w:hAnsi="仿宋"/>
          <w:noProof/>
          <w:sz w:val="24"/>
          <w:szCs w:val="24"/>
        </w:rPr>
        <w:drawing>
          <wp:inline distT="0" distB="0" distL="0" distR="0" wp14:anchorId="098C583A" wp14:editId="0659F537">
            <wp:extent cx="4168775" cy="2056216"/>
            <wp:effectExtent l="0" t="0" r="3175" b="1270"/>
            <wp:docPr id="4" name="图表 4">
              <a:extLst xmlns:a="http://schemas.openxmlformats.org/drawingml/2006/main">
                <a:ext uri="{FF2B5EF4-FFF2-40B4-BE49-F238E27FC236}">
                  <a16:creationId xmlns:a16="http://schemas.microsoft.com/office/drawing/2014/main" id="{344AC0FB-1A72-42D3-B32E-F2557B5C4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5510D1" w14:textId="77777777" w:rsidR="009900F1" w:rsidRPr="009900F1" w:rsidRDefault="009900F1" w:rsidP="002B2907">
      <w:pPr>
        <w:ind w:firstLineChars="200" w:firstLine="200"/>
        <w:rPr>
          <w:rFonts w:ascii="仿宋" w:eastAsia="仿宋" w:hAnsi="仿宋"/>
          <w:sz w:val="10"/>
          <w:szCs w:val="10"/>
        </w:rPr>
      </w:pPr>
    </w:p>
    <w:p w14:paraId="12433B09" w14:textId="2EAB7CE2" w:rsidR="00D23AB2" w:rsidRPr="00977D4A" w:rsidRDefault="006E04AC" w:rsidP="002B2907">
      <w:pPr>
        <w:ind w:firstLineChars="200" w:firstLine="482"/>
        <w:rPr>
          <w:rFonts w:ascii="仿宋" w:eastAsia="仿宋" w:hAnsi="仿宋"/>
          <w:b/>
          <w:bCs/>
          <w:sz w:val="24"/>
          <w:szCs w:val="24"/>
        </w:rPr>
      </w:pPr>
      <w:r w:rsidRPr="00977D4A">
        <w:rPr>
          <w:rFonts w:ascii="仿宋" w:eastAsia="仿宋" w:hAnsi="仿宋" w:hint="eastAsia"/>
          <w:b/>
          <w:bCs/>
          <w:sz w:val="24"/>
          <w:szCs w:val="24"/>
        </w:rPr>
        <w:t>（</w:t>
      </w:r>
      <w:r w:rsidR="00D23AB2" w:rsidRPr="00977D4A">
        <w:rPr>
          <w:rFonts w:ascii="仿宋" w:eastAsia="仿宋" w:hAnsi="仿宋" w:hint="eastAsia"/>
          <w:b/>
          <w:bCs/>
          <w:sz w:val="24"/>
          <w:szCs w:val="24"/>
        </w:rPr>
        <w:t>五</w:t>
      </w:r>
      <w:r w:rsidRPr="00977D4A">
        <w:rPr>
          <w:rFonts w:ascii="仿宋" w:eastAsia="仿宋" w:hAnsi="仿宋" w:hint="eastAsia"/>
          <w:b/>
          <w:bCs/>
          <w:sz w:val="24"/>
          <w:szCs w:val="24"/>
        </w:rPr>
        <w:t>）</w:t>
      </w:r>
      <w:r w:rsidR="008A3178" w:rsidRPr="00977D4A">
        <w:rPr>
          <w:rFonts w:ascii="仿宋" w:eastAsia="仿宋" w:hAnsi="仿宋" w:hint="eastAsia"/>
          <w:b/>
          <w:bCs/>
          <w:sz w:val="24"/>
          <w:szCs w:val="24"/>
        </w:rPr>
        <w:t>在</w:t>
      </w:r>
      <w:proofErr w:type="gramStart"/>
      <w:r w:rsidR="008A3178" w:rsidRPr="00977D4A">
        <w:rPr>
          <w:rFonts w:ascii="仿宋" w:eastAsia="仿宋" w:hAnsi="仿宋" w:hint="eastAsia"/>
          <w:b/>
          <w:bCs/>
          <w:sz w:val="24"/>
          <w:szCs w:val="24"/>
        </w:rPr>
        <w:t>网购方式</w:t>
      </w:r>
      <w:proofErr w:type="gramEnd"/>
      <w:r w:rsidR="008A3178" w:rsidRPr="00977D4A">
        <w:rPr>
          <w:rFonts w:ascii="仿宋" w:eastAsia="仿宋" w:hAnsi="仿宋" w:hint="eastAsia"/>
          <w:b/>
          <w:bCs/>
          <w:sz w:val="24"/>
          <w:szCs w:val="24"/>
        </w:rPr>
        <w:t>最初获取途径方面</w:t>
      </w:r>
      <w:r w:rsidR="003114DC" w:rsidRPr="00977D4A">
        <w:rPr>
          <w:rFonts w:ascii="仿宋" w:eastAsia="仿宋" w:hAnsi="仿宋" w:hint="eastAsia"/>
          <w:b/>
          <w:bCs/>
          <w:sz w:val="24"/>
          <w:szCs w:val="24"/>
        </w:rPr>
        <w:t>，</w:t>
      </w:r>
      <w:r w:rsidR="002B2907" w:rsidRPr="00977D4A">
        <w:rPr>
          <w:rFonts w:ascii="仿宋" w:eastAsia="仿宋" w:hAnsi="仿宋" w:hint="eastAsia"/>
          <w:b/>
          <w:bCs/>
          <w:sz w:val="24"/>
          <w:szCs w:val="24"/>
        </w:rPr>
        <w:t>3</w:t>
      </w:r>
      <w:r w:rsidR="002B2907" w:rsidRPr="00977D4A">
        <w:rPr>
          <w:rFonts w:ascii="仿宋" w:eastAsia="仿宋" w:hAnsi="仿宋"/>
          <w:b/>
          <w:bCs/>
          <w:sz w:val="24"/>
          <w:szCs w:val="24"/>
        </w:rPr>
        <w:t>1.17</w:t>
      </w:r>
      <w:r w:rsidR="008A3178" w:rsidRPr="00977D4A">
        <w:rPr>
          <w:rFonts w:ascii="仿宋" w:eastAsia="仿宋" w:hAnsi="仿宋" w:hint="eastAsia"/>
          <w:b/>
          <w:bCs/>
          <w:sz w:val="24"/>
          <w:szCs w:val="24"/>
        </w:rPr>
        <w:t>%的受访者通过</w:t>
      </w:r>
      <w:r w:rsidR="002B2907" w:rsidRPr="00977D4A">
        <w:rPr>
          <w:rFonts w:ascii="仿宋" w:eastAsia="仿宋" w:hAnsi="仿宋" w:hint="eastAsia"/>
          <w:b/>
          <w:bCs/>
          <w:sz w:val="24"/>
          <w:szCs w:val="24"/>
        </w:rPr>
        <w:t>广告宣传</w:t>
      </w:r>
      <w:r w:rsidR="008A3178" w:rsidRPr="00977D4A">
        <w:rPr>
          <w:rFonts w:ascii="仿宋" w:eastAsia="仿宋" w:hAnsi="仿宋" w:hint="eastAsia"/>
          <w:b/>
          <w:bCs/>
          <w:sz w:val="24"/>
          <w:szCs w:val="24"/>
        </w:rPr>
        <w:t>途径进行了</w:t>
      </w:r>
      <w:proofErr w:type="gramStart"/>
      <w:r w:rsidR="008A3178" w:rsidRPr="00977D4A">
        <w:rPr>
          <w:rFonts w:ascii="仿宋" w:eastAsia="仿宋" w:hAnsi="仿宋" w:hint="eastAsia"/>
          <w:b/>
          <w:bCs/>
          <w:sz w:val="24"/>
          <w:szCs w:val="24"/>
        </w:rPr>
        <w:t>首次网购商品</w:t>
      </w:r>
      <w:proofErr w:type="gramEnd"/>
      <w:r w:rsidR="008A3178" w:rsidRPr="00977D4A">
        <w:rPr>
          <w:rFonts w:ascii="仿宋" w:eastAsia="仿宋" w:hAnsi="仿宋" w:hint="eastAsia"/>
          <w:b/>
          <w:bCs/>
          <w:sz w:val="24"/>
          <w:szCs w:val="24"/>
        </w:rPr>
        <w:t>或接受服务。选择其他</w:t>
      </w:r>
      <w:proofErr w:type="gramStart"/>
      <w:r w:rsidR="008A3178" w:rsidRPr="00977D4A">
        <w:rPr>
          <w:rFonts w:ascii="仿宋" w:eastAsia="仿宋" w:hAnsi="仿宋" w:hint="eastAsia"/>
          <w:b/>
          <w:bCs/>
          <w:sz w:val="24"/>
          <w:szCs w:val="24"/>
        </w:rPr>
        <w:t>获取网购信息并参与网购</w:t>
      </w:r>
      <w:proofErr w:type="gramEnd"/>
      <w:r w:rsidR="008A3178" w:rsidRPr="00977D4A">
        <w:rPr>
          <w:rFonts w:ascii="仿宋" w:eastAsia="仿宋" w:hAnsi="仿宋" w:hint="eastAsia"/>
          <w:b/>
          <w:bCs/>
          <w:sz w:val="24"/>
          <w:szCs w:val="24"/>
        </w:rPr>
        <w:t>的选项，</w:t>
      </w:r>
      <w:r w:rsidR="00AB507E">
        <w:rPr>
          <w:rFonts w:ascii="仿宋" w:eastAsia="仿宋" w:hAnsi="仿宋" w:hint="eastAsia"/>
          <w:b/>
          <w:bCs/>
          <w:sz w:val="24"/>
          <w:szCs w:val="24"/>
        </w:rPr>
        <w:t>占比情况</w:t>
      </w:r>
      <w:r w:rsidR="008A3178" w:rsidRPr="00977D4A">
        <w:rPr>
          <w:rFonts w:ascii="仿宋" w:eastAsia="仿宋" w:hAnsi="仿宋" w:hint="eastAsia"/>
          <w:b/>
          <w:bCs/>
          <w:sz w:val="24"/>
          <w:szCs w:val="24"/>
        </w:rPr>
        <w:t>依次是：</w:t>
      </w:r>
      <w:r w:rsidR="002B2907" w:rsidRPr="00977D4A">
        <w:rPr>
          <w:rFonts w:ascii="仿宋" w:eastAsia="仿宋" w:hAnsi="仿宋" w:hint="eastAsia"/>
          <w:b/>
          <w:bCs/>
          <w:sz w:val="24"/>
          <w:szCs w:val="24"/>
        </w:rPr>
        <w:t>电商平台</w:t>
      </w:r>
      <w:proofErr w:type="gramStart"/>
      <w:r w:rsidR="002B2907" w:rsidRPr="00977D4A">
        <w:rPr>
          <w:rFonts w:ascii="仿宋" w:eastAsia="仿宋" w:hAnsi="仿宋" w:hint="eastAsia"/>
          <w:b/>
          <w:bCs/>
          <w:sz w:val="24"/>
          <w:szCs w:val="24"/>
        </w:rPr>
        <w:t>推介</w:t>
      </w:r>
      <w:r w:rsidR="00C36DF1" w:rsidRPr="00977D4A">
        <w:rPr>
          <w:rFonts w:ascii="仿宋" w:eastAsia="仿宋" w:hAnsi="仿宋" w:hint="eastAsia"/>
          <w:b/>
          <w:bCs/>
          <w:sz w:val="24"/>
          <w:szCs w:val="24"/>
        </w:rPr>
        <w:t>占</w:t>
      </w:r>
      <w:proofErr w:type="gramEnd"/>
      <w:r w:rsidR="00C36DF1" w:rsidRPr="00977D4A">
        <w:rPr>
          <w:rFonts w:ascii="仿宋" w:eastAsia="仿宋" w:hAnsi="仿宋" w:hint="eastAsia"/>
          <w:b/>
          <w:bCs/>
          <w:sz w:val="24"/>
          <w:szCs w:val="24"/>
        </w:rPr>
        <w:t>2</w:t>
      </w:r>
      <w:r w:rsidR="00C36DF1" w:rsidRPr="00977D4A">
        <w:rPr>
          <w:rFonts w:ascii="仿宋" w:eastAsia="仿宋" w:hAnsi="仿宋"/>
          <w:b/>
          <w:bCs/>
          <w:sz w:val="24"/>
          <w:szCs w:val="24"/>
        </w:rPr>
        <w:t>6.13</w:t>
      </w:r>
      <w:r w:rsidR="00C36DF1" w:rsidRPr="00977D4A">
        <w:rPr>
          <w:rFonts w:ascii="仿宋" w:eastAsia="仿宋" w:hAnsi="仿宋" w:hint="eastAsia"/>
          <w:b/>
          <w:bCs/>
          <w:sz w:val="24"/>
          <w:szCs w:val="24"/>
        </w:rPr>
        <w:t>%</w:t>
      </w:r>
      <w:r w:rsidR="002B2907" w:rsidRPr="00977D4A">
        <w:rPr>
          <w:rFonts w:ascii="仿宋" w:eastAsia="仿宋" w:hAnsi="仿宋" w:hint="eastAsia"/>
          <w:b/>
          <w:bCs/>
          <w:sz w:val="24"/>
          <w:szCs w:val="24"/>
        </w:rPr>
        <w:t>、亲友</w:t>
      </w:r>
      <w:proofErr w:type="gramStart"/>
      <w:r w:rsidR="002B2907" w:rsidRPr="00977D4A">
        <w:rPr>
          <w:rFonts w:ascii="仿宋" w:eastAsia="仿宋" w:hAnsi="仿宋" w:hint="eastAsia"/>
          <w:b/>
          <w:bCs/>
          <w:sz w:val="24"/>
          <w:szCs w:val="24"/>
        </w:rPr>
        <w:t>介绍</w:t>
      </w:r>
      <w:r w:rsidR="00C36DF1" w:rsidRPr="00977D4A">
        <w:rPr>
          <w:rFonts w:ascii="仿宋" w:eastAsia="仿宋" w:hAnsi="仿宋" w:hint="eastAsia"/>
          <w:b/>
          <w:bCs/>
          <w:sz w:val="24"/>
          <w:szCs w:val="24"/>
        </w:rPr>
        <w:t>占</w:t>
      </w:r>
      <w:proofErr w:type="gramEnd"/>
      <w:r w:rsidR="00C36DF1" w:rsidRPr="00977D4A">
        <w:rPr>
          <w:rFonts w:ascii="仿宋" w:eastAsia="仿宋" w:hAnsi="仿宋" w:hint="eastAsia"/>
          <w:b/>
          <w:bCs/>
          <w:sz w:val="24"/>
          <w:szCs w:val="24"/>
        </w:rPr>
        <w:t>2</w:t>
      </w:r>
      <w:r w:rsidR="00C36DF1" w:rsidRPr="00977D4A">
        <w:rPr>
          <w:rFonts w:ascii="仿宋" w:eastAsia="仿宋" w:hAnsi="仿宋"/>
          <w:b/>
          <w:bCs/>
          <w:sz w:val="24"/>
          <w:szCs w:val="24"/>
        </w:rPr>
        <w:t>1.06</w:t>
      </w:r>
      <w:r w:rsidR="00C36DF1" w:rsidRPr="00977D4A">
        <w:rPr>
          <w:rFonts w:ascii="仿宋" w:eastAsia="仿宋" w:hAnsi="仿宋" w:hint="eastAsia"/>
          <w:b/>
          <w:bCs/>
          <w:sz w:val="24"/>
          <w:szCs w:val="24"/>
        </w:rPr>
        <w:t>%</w:t>
      </w:r>
      <w:r w:rsidR="002B2907" w:rsidRPr="00977D4A">
        <w:rPr>
          <w:rFonts w:ascii="仿宋" w:eastAsia="仿宋" w:hAnsi="仿宋" w:hint="eastAsia"/>
          <w:b/>
          <w:bCs/>
          <w:sz w:val="24"/>
          <w:szCs w:val="24"/>
        </w:rPr>
        <w:t>、</w:t>
      </w:r>
      <w:r w:rsidR="00C36DF1" w:rsidRPr="00977D4A">
        <w:rPr>
          <w:rFonts w:ascii="仿宋" w:eastAsia="仿宋" w:hAnsi="仿宋" w:hint="eastAsia"/>
          <w:b/>
          <w:bCs/>
          <w:sz w:val="24"/>
          <w:szCs w:val="24"/>
        </w:rPr>
        <w:t>消费返利</w:t>
      </w:r>
      <w:proofErr w:type="gramStart"/>
      <w:r w:rsidR="00C36DF1" w:rsidRPr="00977D4A">
        <w:rPr>
          <w:rFonts w:ascii="仿宋" w:eastAsia="仿宋" w:hAnsi="仿宋" w:hint="eastAsia"/>
          <w:b/>
          <w:bCs/>
          <w:sz w:val="24"/>
          <w:szCs w:val="24"/>
        </w:rPr>
        <w:t>诱惑</w:t>
      </w:r>
      <w:r w:rsidR="00AB507E">
        <w:rPr>
          <w:rFonts w:ascii="仿宋" w:eastAsia="仿宋" w:hAnsi="仿宋" w:hint="eastAsia"/>
          <w:b/>
          <w:bCs/>
          <w:sz w:val="24"/>
          <w:szCs w:val="24"/>
        </w:rPr>
        <w:t>占</w:t>
      </w:r>
      <w:proofErr w:type="gramEnd"/>
      <w:r w:rsidR="00C36DF1" w:rsidRPr="00977D4A">
        <w:rPr>
          <w:rFonts w:ascii="仿宋" w:eastAsia="仿宋" w:hAnsi="仿宋" w:hint="eastAsia"/>
          <w:b/>
          <w:bCs/>
          <w:sz w:val="24"/>
          <w:szCs w:val="24"/>
        </w:rPr>
        <w:t>1</w:t>
      </w:r>
      <w:r w:rsidR="00C36DF1" w:rsidRPr="00977D4A">
        <w:rPr>
          <w:rFonts w:ascii="仿宋" w:eastAsia="仿宋" w:hAnsi="仿宋"/>
          <w:b/>
          <w:bCs/>
          <w:sz w:val="24"/>
          <w:szCs w:val="24"/>
        </w:rPr>
        <w:t>2.96</w:t>
      </w:r>
      <w:r w:rsidR="00C36DF1" w:rsidRPr="00977D4A">
        <w:rPr>
          <w:rFonts w:ascii="仿宋" w:eastAsia="仿宋" w:hAnsi="仿宋" w:hint="eastAsia"/>
          <w:b/>
          <w:bCs/>
          <w:sz w:val="24"/>
          <w:szCs w:val="24"/>
        </w:rPr>
        <w:t>%、其他途径</w:t>
      </w:r>
      <w:r w:rsidR="00AB507E">
        <w:rPr>
          <w:rFonts w:ascii="仿宋" w:eastAsia="仿宋" w:hAnsi="仿宋" w:hint="eastAsia"/>
          <w:b/>
          <w:bCs/>
          <w:sz w:val="24"/>
          <w:szCs w:val="24"/>
        </w:rPr>
        <w:t>占</w:t>
      </w:r>
      <w:r w:rsidR="00C36DF1" w:rsidRPr="00977D4A">
        <w:rPr>
          <w:rFonts w:ascii="仿宋" w:eastAsia="仿宋" w:hAnsi="仿宋" w:hint="eastAsia"/>
          <w:b/>
          <w:bCs/>
          <w:sz w:val="24"/>
          <w:szCs w:val="24"/>
        </w:rPr>
        <w:t>8</w:t>
      </w:r>
      <w:r w:rsidR="00C36DF1" w:rsidRPr="00977D4A">
        <w:rPr>
          <w:rFonts w:ascii="仿宋" w:eastAsia="仿宋" w:hAnsi="仿宋"/>
          <w:b/>
          <w:bCs/>
          <w:sz w:val="24"/>
          <w:szCs w:val="24"/>
        </w:rPr>
        <w:t>.68</w:t>
      </w:r>
      <w:r w:rsidR="00C36DF1" w:rsidRPr="00977D4A">
        <w:rPr>
          <w:rFonts w:ascii="仿宋" w:eastAsia="仿宋" w:hAnsi="仿宋" w:hint="eastAsia"/>
          <w:b/>
          <w:bCs/>
          <w:sz w:val="24"/>
          <w:szCs w:val="24"/>
        </w:rPr>
        <w:t>%。</w:t>
      </w:r>
    </w:p>
    <w:p w14:paraId="052D2B80" w14:textId="0FD5047C" w:rsidR="00D23AB2" w:rsidRPr="00DF10DA" w:rsidRDefault="002B2907" w:rsidP="00ED634F">
      <w:pPr>
        <w:ind w:firstLineChars="200" w:firstLine="480"/>
        <w:rPr>
          <w:rFonts w:ascii="仿宋" w:eastAsia="仿宋" w:hAnsi="仿宋"/>
          <w:sz w:val="24"/>
          <w:szCs w:val="24"/>
        </w:rPr>
      </w:pPr>
      <w:r w:rsidRPr="00DF10DA">
        <w:rPr>
          <w:rFonts w:ascii="仿宋" w:eastAsia="仿宋" w:hAnsi="仿宋"/>
          <w:noProof/>
          <w:sz w:val="24"/>
          <w:szCs w:val="24"/>
        </w:rPr>
        <w:drawing>
          <wp:inline distT="0" distB="0" distL="0" distR="0" wp14:anchorId="7A19C13D" wp14:editId="51515185">
            <wp:extent cx="4741344" cy="2259330"/>
            <wp:effectExtent l="0" t="0" r="2540" b="7620"/>
            <wp:docPr id="5" name="图表 5">
              <a:extLst xmlns:a="http://schemas.openxmlformats.org/drawingml/2006/main">
                <a:ext uri="{FF2B5EF4-FFF2-40B4-BE49-F238E27FC236}">
                  <a16:creationId xmlns:a16="http://schemas.microsoft.com/office/drawing/2014/main" id="{0E897712-FAD6-4414-B612-C4585071E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DBAE92" w14:textId="77777777" w:rsidR="00D23AB2" w:rsidRPr="00DF10DA" w:rsidRDefault="00D23AB2" w:rsidP="00ED634F">
      <w:pPr>
        <w:ind w:firstLineChars="200" w:firstLine="480"/>
        <w:rPr>
          <w:rFonts w:ascii="仿宋" w:eastAsia="仿宋" w:hAnsi="仿宋"/>
          <w:sz w:val="24"/>
          <w:szCs w:val="24"/>
        </w:rPr>
      </w:pPr>
    </w:p>
    <w:p w14:paraId="2677201E" w14:textId="2C3EF4D7" w:rsidR="008A3178" w:rsidRPr="00C53F35" w:rsidRDefault="00C9344E" w:rsidP="008A3178">
      <w:pPr>
        <w:ind w:firstLineChars="200" w:firstLine="482"/>
        <w:rPr>
          <w:rFonts w:ascii="仿宋" w:eastAsia="仿宋" w:hAnsi="仿宋"/>
          <w:b/>
          <w:bCs/>
          <w:sz w:val="24"/>
          <w:szCs w:val="24"/>
        </w:rPr>
      </w:pPr>
      <w:r w:rsidRPr="00C53F35">
        <w:rPr>
          <w:rFonts w:ascii="仿宋" w:eastAsia="仿宋" w:hAnsi="仿宋" w:hint="eastAsia"/>
          <w:b/>
          <w:bCs/>
          <w:sz w:val="24"/>
          <w:szCs w:val="24"/>
        </w:rPr>
        <w:t>（</w:t>
      </w:r>
      <w:r w:rsidR="002E2E80" w:rsidRPr="00C53F35">
        <w:rPr>
          <w:rFonts w:ascii="仿宋" w:eastAsia="仿宋" w:hAnsi="仿宋" w:hint="eastAsia"/>
          <w:b/>
          <w:bCs/>
          <w:sz w:val="24"/>
          <w:szCs w:val="24"/>
        </w:rPr>
        <w:t>六</w:t>
      </w:r>
      <w:r w:rsidRPr="00C53F35">
        <w:rPr>
          <w:rFonts w:ascii="仿宋" w:eastAsia="仿宋" w:hAnsi="仿宋" w:hint="eastAsia"/>
          <w:b/>
          <w:bCs/>
          <w:sz w:val="24"/>
          <w:szCs w:val="24"/>
        </w:rPr>
        <w:t>）</w:t>
      </w:r>
      <w:r w:rsidR="00C36DF1" w:rsidRPr="00C53F35">
        <w:rPr>
          <w:rFonts w:ascii="仿宋" w:eastAsia="仿宋" w:hAnsi="仿宋" w:hint="eastAsia"/>
          <w:b/>
          <w:bCs/>
          <w:sz w:val="24"/>
          <w:szCs w:val="24"/>
        </w:rPr>
        <w:t>在</w:t>
      </w:r>
      <w:proofErr w:type="gramStart"/>
      <w:r w:rsidR="008A3178" w:rsidRPr="00C53F35">
        <w:rPr>
          <w:rFonts w:ascii="仿宋" w:eastAsia="仿宋" w:hAnsi="仿宋" w:hint="eastAsia"/>
          <w:b/>
          <w:bCs/>
          <w:sz w:val="24"/>
          <w:szCs w:val="24"/>
        </w:rPr>
        <w:t>网购</w:t>
      </w:r>
      <w:r w:rsidR="00146BA1" w:rsidRPr="00C53F35">
        <w:rPr>
          <w:rFonts w:ascii="仿宋" w:eastAsia="仿宋" w:hAnsi="仿宋" w:hint="eastAsia"/>
          <w:b/>
          <w:bCs/>
          <w:sz w:val="24"/>
          <w:szCs w:val="24"/>
        </w:rPr>
        <w:t>消费</w:t>
      </w:r>
      <w:proofErr w:type="gramEnd"/>
      <w:r w:rsidR="008A3178" w:rsidRPr="00C53F35">
        <w:rPr>
          <w:rFonts w:ascii="仿宋" w:eastAsia="仿宋" w:hAnsi="仿宋" w:hint="eastAsia"/>
          <w:b/>
          <w:bCs/>
          <w:sz w:val="24"/>
          <w:szCs w:val="24"/>
        </w:rPr>
        <w:t>频次</w:t>
      </w:r>
      <w:r w:rsidR="0077030B" w:rsidRPr="00C53F35">
        <w:rPr>
          <w:rFonts w:ascii="仿宋" w:eastAsia="仿宋" w:hAnsi="仿宋" w:hint="eastAsia"/>
          <w:b/>
          <w:bCs/>
          <w:sz w:val="24"/>
          <w:szCs w:val="24"/>
        </w:rPr>
        <w:t>方面</w:t>
      </w:r>
      <w:r w:rsidR="008A3178" w:rsidRPr="00C53F35">
        <w:rPr>
          <w:rFonts w:ascii="仿宋" w:eastAsia="仿宋" w:hAnsi="仿宋" w:hint="eastAsia"/>
          <w:b/>
          <w:bCs/>
          <w:sz w:val="24"/>
          <w:szCs w:val="24"/>
        </w:rPr>
        <w:t>，</w:t>
      </w:r>
      <w:r w:rsidR="00146BA1" w:rsidRPr="00C53F35">
        <w:rPr>
          <w:rFonts w:ascii="仿宋" w:eastAsia="仿宋" w:hAnsi="仿宋" w:hint="eastAsia"/>
          <w:b/>
          <w:bCs/>
          <w:sz w:val="24"/>
          <w:szCs w:val="24"/>
        </w:rPr>
        <w:t>近半数受访者每周购物1-</w:t>
      </w:r>
      <w:r w:rsidR="00146BA1" w:rsidRPr="00C53F35">
        <w:rPr>
          <w:rFonts w:ascii="仿宋" w:eastAsia="仿宋" w:hAnsi="仿宋"/>
          <w:b/>
          <w:bCs/>
          <w:sz w:val="24"/>
          <w:szCs w:val="24"/>
        </w:rPr>
        <w:t>3</w:t>
      </w:r>
      <w:r w:rsidR="00146BA1" w:rsidRPr="00C53F35">
        <w:rPr>
          <w:rFonts w:ascii="仿宋" w:eastAsia="仿宋" w:hAnsi="仿宋" w:hint="eastAsia"/>
          <w:b/>
          <w:bCs/>
          <w:sz w:val="24"/>
          <w:szCs w:val="24"/>
        </w:rPr>
        <w:t>次，占比4</w:t>
      </w:r>
      <w:r w:rsidR="00146BA1" w:rsidRPr="00C53F35">
        <w:rPr>
          <w:rFonts w:ascii="仿宋" w:eastAsia="仿宋" w:hAnsi="仿宋"/>
          <w:b/>
          <w:bCs/>
          <w:sz w:val="24"/>
          <w:szCs w:val="24"/>
        </w:rPr>
        <w:t>8.35</w:t>
      </w:r>
      <w:r w:rsidR="00146BA1" w:rsidRPr="00C53F35">
        <w:rPr>
          <w:rFonts w:ascii="仿宋" w:eastAsia="仿宋" w:hAnsi="仿宋" w:hint="eastAsia"/>
          <w:b/>
          <w:bCs/>
          <w:sz w:val="24"/>
          <w:szCs w:val="24"/>
        </w:rPr>
        <w:t>%，有三成多的受访者每</w:t>
      </w:r>
      <w:proofErr w:type="gramStart"/>
      <w:r w:rsidR="00146BA1" w:rsidRPr="00C53F35">
        <w:rPr>
          <w:rFonts w:ascii="仿宋" w:eastAsia="仿宋" w:hAnsi="仿宋" w:hint="eastAsia"/>
          <w:b/>
          <w:bCs/>
          <w:sz w:val="24"/>
          <w:szCs w:val="24"/>
        </w:rPr>
        <w:t>周网购</w:t>
      </w:r>
      <w:proofErr w:type="gramEnd"/>
      <w:r w:rsidR="00146BA1" w:rsidRPr="00C53F35">
        <w:rPr>
          <w:rFonts w:ascii="仿宋" w:eastAsia="仿宋" w:hAnsi="仿宋" w:hint="eastAsia"/>
          <w:b/>
          <w:bCs/>
          <w:sz w:val="24"/>
          <w:szCs w:val="24"/>
        </w:rPr>
        <w:t>4-</w:t>
      </w:r>
      <w:r w:rsidR="00146BA1" w:rsidRPr="00C53F35">
        <w:rPr>
          <w:rFonts w:ascii="仿宋" w:eastAsia="仿宋" w:hAnsi="仿宋"/>
          <w:b/>
          <w:bCs/>
          <w:sz w:val="24"/>
          <w:szCs w:val="24"/>
        </w:rPr>
        <w:t>6</w:t>
      </w:r>
      <w:r w:rsidR="00146BA1" w:rsidRPr="00C53F35">
        <w:rPr>
          <w:rFonts w:ascii="仿宋" w:eastAsia="仿宋" w:hAnsi="仿宋" w:hint="eastAsia"/>
          <w:b/>
          <w:bCs/>
          <w:sz w:val="24"/>
          <w:szCs w:val="24"/>
        </w:rPr>
        <w:t>次，</w:t>
      </w:r>
      <w:r w:rsidR="00977D4A">
        <w:rPr>
          <w:rFonts w:ascii="仿宋" w:eastAsia="仿宋" w:hAnsi="仿宋" w:hint="eastAsia"/>
          <w:b/>
          <w:bCs/>
          <w:sz w:val="24"/>
          <w:szCs w:val="24"/>
        </w:rPr>
        <w:t>调查结果可见，近八成受访者每周都有至少一次或一</w:t>
      </w:r>
      <w:r w:rsidR="00977D4A">
        <w:rPr>
          <w:rFonts w:ascii="仿宋" w:eastAsia="仿宋" w:hAnsi="仿宋" w:hint="eastAsia"/>
          <w:b/>
          <w:bCs/>
          <w:sz w:val="24"/>
          <w:szCs w:val="24"/>
        </w:rPr>
        <w:lastRenderedPageBreak/>
        <w:t>次以上的</w:t>
      </w:r>
      <w:proofErr w:type="gramStart"/>
      <w:r w:rsidR="00977D4A">
        <w:rPr>
          <w:rFonts w:ascii="仿宋" w:eastAsia="仿宋" w:hAnsi="仿宋" w:hint="eastAsia"/>
          <w:b/>
          <w:bCs/>
          <w:sz w:val="24"/>
          <w:szCs w:val="24"/>
        </w:rPr>
        <w:t>网购消费</w:t>
      </w:r>
      <w:proofErr w:type="gramEnd"/>
      <w:r w:rsidR="00977D4A">
        <w:rPr>
          <w:rFonts w:ascii="仿宋" w:eastAsia="仿宋" w:hAnsi="仿宋" w:hint="eastAsia"/>
          <w:b/>
          <w:bCs/>
          <w:sz w:val="24"/>
          <w:szCs w:val="24"/>
        </w:rPr>
        <w:t>经历。</w:t>
      </w:r>
    </w:p>
    <w:p w14:paraId="7D64FA85" w14:textId="4183BA10" w:rsidR="00C36DF1" w:rsidRPr="00DF10DA" w:rsidRDefault="002E2E80" w:rsidP="002E2E80">
      <w:pPr>
        <w:ind w:firstLineChars="200" w:firstLine="420"/>
        <w:rPr>
          <w:rFonts w:ascii="仿宋" w:eastAsia="仿宋" w:hAnsi="仿宋"/>
          <w:sz w:val="28"/>
          <w:szCs w:val="28"/>
        </w:rPr>
      </w:pPr>
      <w:r w:rsidRPr="00DF10DA">
        <w:rPr>
          <w:rFonts w:ascii="仿宋" w:eastAsia="仿宋" w:hAnsi="仿宋"/>
          <w:noProof/>
        </w:rPr>
        <w:drawing>
          <wp:inline distT="0" distB="0" distL="0" distR="0" wp14:anchorId="7C938637" wp14:editId="69B75C98">
            <wp:extent cx="4463030" cy="1786160"/>
            <wp:effectExtent l="0" t="0" r="13970" b="5080"/>
            <wp:docPr id="7" name="图表 7">
              <a:extLst xmlns:a="http://schemas.openxmlformats.org/drawingml/2006/main">
                <a:ext uri="{FF2B5EF4-FFF2-40B4-BE49-F238E27FC236}">
                  <a16:creationId xmlns:a16="http://schemas.microsoft.com/office/drawing/2014/main" id="{11220AF1-B58D-4990-B89E-7C6D6EF45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965965" w14:textId="4972C6D2" w:rsidR="00A565BA" w:rsidRDefault="00A565BA">
      <w:pPr>
        <w:ind w:firstLineChars="200" w:firstLine="482"/>
        <w:rPr>
          <w:rFonts w:ascii="仿宋" w:eastAsia="仿宋" w:hAnsi="仿宋"/>
          <w:noProof/>
        </w:rPr>
      </w:pPr>
      <w:r w:rsidRPr="00C53F35">
        <w:rPr>
          <w:rFonts w:ascii="仿宋" w:eastAsia="仿宋" w:hAnsi="仿宋" w:hint="eastAsia"/>
          <w:b/>
          <w:bCs/>
          <w:sz w:val="24"/>
          <w:szCs w:val="24"/>
        </w:rPr>
        <w:t>（</w:t>
      </w:r>
      <w:r w:rsidR="006E04AC" w:rsidRPr="00C53F35">
        <w:rPr>
          <w:rFonts w:ascii="仿宋" w:eastAsia="仿宋" w:hAnsi="仿宋" w:hint="eastAsia"/>
          <w:b/>
          <w:bCs/>
          <w:sz w:val="24"/>
          <w:szCs w:val="24"/>
        </w:rPr>
        <w:t>七</w:t>
      </w:r>
      <w:r w:rsidRPr="00C53F35">
        <w:rPr>
          <w:rFonts w:ascii="仿宋" w:eastAsia="仿宋" w:hAnsi="仿宋" w:hint="eastAsia"/>
          <w:b/>
          <w:bCs/>
          <w:sz w:val="24"/>
          <w:szCs w:val="24"/>
        </w:rPr>
        <w:t>）</w:t>
      </w:r>
      <w:r w:rsidR="00F90849" w:rsidRPr="00C53F35">
        <w:rPr>
          <w:rFonts w:ascii="仿宋" w:eastAsia="仿宋" w:hAnsi="仿宋" w:hint="eastAsia"/>
          <w:b/>
          <w:bCs/>
          <w:sz w:val="24"/>
          <w:szCs w:val="24"/>
        </w:rPr>
        <w:t>在影响</w:t>
      </w:r>
      <w:r w:rsidRPr="00C53F35">
        <w:rPr>
          <w:rFonts w:ascii="仿宋" w:eastAsia="仿宋" w:hAnsi="仿宋" w:hint="eastAsia"/>
          <w:b/>
          <w:bCs/>
          <w:sz w:val="24"/>
          <w:szCs w:val="24"/>
        </w:rPr>
        <w:t>受访者</w:t>
      </w:r>
      <w:r w:rsidR="002B72D6" w:rsidRPr="00C53F35">
        <w:rPr>
          <w:rFonts w:ascii="仿宋" w:eastAsia="仿宋" w:hAnsi="仿宋" w:hint="eastAsia"/>
          <w:b/>
          <w:bCs/>
          <w:sz w:val="24"/>
          <w:szCs w:val="24"/>
        </w:rPr>
        <w:t>选择</w:t>
      </w:r>
      <w:r w:rsidRPr="00C53F35">
        <w:rPr>
          <w:rFonts w:ascii="仿宋" w:eastAsia="仿宋" w:hAnsi="仿宋" w:hint="eastAsia"/>
          <w:b/>
          <w:bCs/>
          <w:sz w:val="24"/>
          <w:szCs w:val="24"/>
        </w:rPr>
        <w:t>电</w:t>
      </w:r>
      <w:proofErr w:type="gramStart"/>
      <w:r w:rsidRPr="00C53F35">
        <w:rPr>
          <w:rFonts w:ascii="仿宋" w:eastAsia="仿宋" w:hAnsi="仿宋" w:hint="eastAsia"/>
          <w:b/>
          <w:bCs/>
          <w:sz w:val="24"/>
          <w:szCs w:val="24"/>
        </w:rPr>
        <w:t>商购物</w:t>
      </w:r>
      <w:proofErr w:type="gramEnd"/>
      <w:r w:rsidR="00F90849" w:rsidRPr="00C53F35">
        <w:rPr>
          <w:rFonts w:ascii="仿宋" w:eastAsia="仿宋" w:hAnsi="仿宋" w:hint="eastAsia"/>
          <w:b/>
          <w:bCs/>
          <w:sz w:val="24"/>
          <w:szCs w:val="24"/>
        </w:rPr>
        <w:t>的</w:t>
      </w:r>
      <w:r w:rsidR="002B72D6" w:rsidRPr="00C53F35">
        <w:rPr>
          <w:rFonts w:ascii="仿宋" w:eastAsia="仿宋" w:hAnsi="仿宋" w:hint="eastAsia"/>
          <w:b/>
          <w:bCs/>
          <w:sz w:val="24"/>
          <w:szCs w:val="24"/>
        </w:rPr>
        <w:t>主要</w:t>
      </w:r>
      <w:r w:rsidR="00210BEA" w:rsidRPr="00C53F35">
        <w:rPr>
          <w:rFonts w:ascii="仿宋" w:eastAsia="仿宋" w:hAnsi="仿宋" w:hint="eastAsia"/>
          <w:b/>
          <w:bCs/>
          <w:sz w:val="24"/>
          <w:szCs w:val="24"/>
        </w:rPr>
        <w:t>因素分析中，近六成受访者选择理性消费和按需购买商品，两个选项综合占比达5</w:t>
      </w:r>
      <w:r w:rsidR="00210BEA" w:rsidRPr="00C53F35">
        <w:rPr>
          <w:rFonts w:ascii="仿宋" w:eastAsia="仿宋" w:hAnsi="仿宋"/>
          <w:b/>
          <w:bCs/>
          <w:sz w:val="24"/>
          <w:szCs w:val="24"/>
        </w:rPr>
        <w:t>7.73</w:t>
      </w:r>
      <w:r w:rsidR="00210BEA" w:rsidRPr="00C53F35">
        <w:rPr>
          <w:rFonts w:ascii="仿宋" w:eastAsia="仿宋" w:hAnsi="仿宋" w:hint="eastAsia"/>
          <w:b/>
          <w:bCs/>
          <w:sz w:val="24"/>
          <w:szCs w:val="24"/>
        </w:rPr>
        <w:t>%，本次调查的受访者中选择冲动型消费的</w:t>
      </w:r>
      <w:r w:rsidR="00134AB4">
        <w:rPr>
          <w:rFonts w:ascii="仿宋" w:eastAsia="仿宋" w:hAnsi="仿宋" w:hint="eastAsia"/>
          <w:b/>
          <w:bCs/>
          <w:sz w:val="24"/>
          <w:szCs w:val="24"/>
        </w:rPr>
        <w:t>占</w:t>
      </w:r>
      <w:r w:rsidR="00210BEA" w:rsidRPr="00C53F35">
        <w:rPr>
          <w:rFonts w:ascii="仿宋" w:eastAsia="仿宋" w:hAnsi="仿宋" w:hint="eastAsia"/>
          <w:b/>
          <w:bCs/>
          <w:sz w:val="24"/>
          <w:szCs w:val="24"/>
        </w:rPr>
        <w:t>1</w:t>
      </w:r>
      <w:r w:rsidR="00210BEA" w:rsidRPr="00C53F35">
        <w:rPr>
          <w:rFonts w:ascii="仿宋" w:eastAsia="仿宋" w:hAnsi="仿宋"/>
          <w:b/>
          <w:bCs/>
          <w:sz w:val="24"/>
          <w:szCs w:val="24"/>
        </w:rPr>
        <w:t>0.81</w:t>
      </w:r>
      <w:r w:rsidR="00210BEA" w:rsidRPr="00C53F35">
        <w:rPr>
          <w:rFonts w:ascii="仿宋" w:eastAsia="仿宋" w:hAnsi="仿宋" w:hint="eastAsia"/>
          <w:b/>
          <w:bCs/>
          <w:sz w:val="24"/>
          <w:szCs w:val="24"/>
        </w:rPr>
        <w:t>%，喜欢囤货的占比8</w:t>
      </w:r>
      <w:r w:rsidR="00210BEA" w:rsidRPr="00C53F35">
        <w:rPr>
          <w:rFonts w:ascii="仿宋" w:eastAsia="仿宋" w:hAnsi="仿宋"/>
          <w:b/>
          <w:bCs/>
          <w:sz w:val="24"/>
          <w:szCs w:val="24"/>
        </w:rPr>
        <w:t>.75</w:t>
      </w:r>
      <w:r w:rsidR="00210BEA" w:rsidRPr="00C53F35">
        <w:rPr>
          <w:rFonts w:ascii="仿宋" w:eastAsia="仿宋" w:hAnsi="仿宋" w:hint="eastAsia"/>
          <w:b/>
          <w:bCs/>
          <w:sz w:val="24"/>
          <w:szCs w:val="24"/>
        </w:rPr>
        <w:t>%，</w:t>
      </w:r>
      <w:proofErr w:type="gramStart"/>
      <w:r w:rsidR="0069712C" w:rsidRPr="00C53F35">
        <w:rPr>
          <w:rFonts w:ascii="仿宋" w:eastAsia="仿宋" w:hAnsi="仿宋" w:hint="eastAsia"/>
          <w:b/>
          <w:bCs/>
          <w:sz w:val="24"/>
          <w:szCs w:val="24"/>
        </w:rPr>
        <w:t>因网购七天</w:t>
      </w:r>
      <w:proofErr w:type="gramEnd"/>
      <w:r w:rsidR="0069712C" w:rsidRPr="00C53F35">
        <w:rPr>
          <w:rFonts w:ascii="仿宋" w:eastAsia="仿宋" w:hAnsi="仿宋" w:hint="eastAsia"/>
          <w:b/>
          <w:bCs/>
          <w:sz w:val="24"/>
          <w:szCs w:val="24"/>
        </w:rPr>
        <w:t>无理由退货机制选择电</w:t>
      </w:r>
      <w:proofErr w:type="gramStart"/>
      <w:r w:rsidR="0069712C" w:rsidRPr="00C53F35">
        <w:rPr>
          <w:rFonts w:ascii="仿宋" w:eastAsia="仿宋" w:hAnsi="仿宋" w:hint="eastAsia"/>
          <w:b/>
          <w:bCs/>
          <w:sz w:val="24"/>
          <w:szCs w:val="24"/>
        </w:rPr>
        <w:t>商购物</w:t>
      </w:r>
      <w:proofErr w:type="gramEnd"/>
      <w:r w:rsidR="0069712C" w:rsidRPr="00C53F35">
        <w:rPr>
          <w:rFonts w:ascii="仿宋" w:eastAsia="仿宋" w:hAnsi="仿宋" w:hint="eastAsia"/>
          <w:b/>
          <w:bCs/>
          <w:sz w:val="24"/>
          <w:szCs w:val="24"/>
        </w:rPr>
        <w:t>的仅占受访者的3</w:t>
      </w:r>
      <w:r w:rsidR="0069712C" w:rsidRPr="00C53F35">
        <w:rPr>
          <w:rFonts w:ascii="仿宋" w:eastAsia="仿宋" w:hAnsi="仿宋"/>
          <w:b/>
          <w:bCs/>
          <w:sz w:val="24"/>
          <w:szCs w:val="24"/>
        </w:rPr>
        <w:t>.36</w:t>
      </w:r>
      <w:r w:rsidR="0069712C" w:rsidRPr="00C53F35">
        <w:rPr>
          <w:rFonts w:ascii="仿宋" w:eastAsia="仿宋" w:hAnsi="仿宋" w:hint="eastAsia"/>
          <w:b/>
          <w:bCs/>
          <w:sz w:val="24"/>
          <w:szCs w:val="24"/>
        </w:rPr>
        <w:t>%</w:t>
      </w:r>
      <w:r w:rsidR="00F90849" w:rsidRPr="00C53F35">
        <w:rPr>
          <w:rFonts w:ascii="仿宋" w:eastAsia="仿宋" w:hAnsi="仿宋" w:hint="eastAsia"/>
          <w:b/>
          <w:bCs/>
          <w:sz w:val="24"/>
          <w:szCs w:val="24"/>
        </w:rPr>
        <w:t>。</w:t>
      </w:r>
    </w:p>
    <w:p w14:paraId="53423B08" w14:textId="60E5F88C" w:rsidR="008B6AF3" w:rsidRPr="00DF10DA" w:rsidRDefault="008B6AF3">
      <w:pPr>
        <w:ind w:firstLineChars="200" w:firstLine="420"/>
        <w:rPr>
          <w:rFonts w:ascii="仿宋" w:eastAsia="仿宋" w:hAnsi="仿宋"/>
          <w:sz w:val="28"/>
          <w:szCs w:val="28"/>
        </w:rPr>
      </w:pPr>
      <w:r>
        <w:rPr>
          <w:noProof/>
        </w:rPr>
        <w:drawing>
          <wp:inline distT="0" distB="0" distL="0" distR="0" wp14:anchorId="717D0100" wp14:editId="312E4951">
            <wp:extent cx="4134872" cy="2091969"/>
            <wp:effectExtent l="0" t="0" r="18415" b="3810"/>
            <wp:docPr id="15" name="图表 15">
              <a:extLst xmlns:a="http://schemas.openxmlformats.org/drawingml/2006/main">
                <a:ext uri="{FF2B5EF4-FFF2-40B4-BE49-F238E27FC236}">
                  <a16:creationId xmlns:a16="http://schemas.microsoft.com/office/drawing/2014/main" id="{7B33E10C-5C4A-4011-A5DC-7FD52B6C57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D824EE" w14:textId="640FA289" w:rsidR="002B72D6" w:rsidRPr="00C53F35" w:rsidRDefault="002B72D6">
      <w:pPr>
        <w:ind w:firstLineChars="200" w:firstLine="482"/>
        <w:rPr>
          <w:rFonts w:ascii="仿宋" w:eastAsia="仿宋" w:hAnsi="仿宋"/>
          <w:b/>
          <w:bCs/>
          <w:sz w:val="24"/>
          <w:szCs w:val="24"/>
        </w:rPr>
      </w:pPr>
      <w:r w:rsidRPr="00C53F35">
        <w:rPr>
          <w:rFonts w:ascii="仿宋" w:eastAsia="仿宋" w:hAnsi="仿宋" w:hint="eastAsia"/>
          <w:b/>
          <w:bCs/>
          <w:sz w:val="24"/>
          <w:szCs w:val="24"/>
        </w:rPr>
        <w:t>（</w:t>
      </w:r>
      <w:r w:rsidR="00856A39" w:rsidRPr="00C53F35">
        <w:rPr>
          <w:rFonts w:ascii="仿宋" w:eastAsia="仿宋" w:hAnsi="仿宋" w:hint="eastAsia"/>
          <w:b/>
          <w:bCs/>
          <w:sz w:val="24"/>
          <w:szCs w:val="24"/>
        </w:rPr>
        <w:t>八</w:t>
      </w:r>
      <w:r w:rsidRPr="00C53F35">
        <w:rPr>
          <w:rFonts w:ascii="仿宋" w:eastAsia="仿宋" w:hAnsi="仿宋" w:hint="eastAsia"/>
          <w:b/>
          <w:bCs/>
          <w:sz w:val="24"/>
          <w:szCs w:val="24"/>
        </w:rPr>
        <w:t>）半年内</w:t>
      </w:r>
      <w:proofErr w:type="gramStart"/>
      <w:r w:rsidRPr="00C53F35">
        <w:rPr>
          <w:rFonts w:ascii="仿宋" w:eastAsia="仿宋" w:hAnsi="仿宋" w:hint="eastAsia"/>
          <w:b/>
          <w:bCs/>
          <w:sz w:val="24"/>
          <w:szCs w:val="24"/>
        </w:rPr>
        <w:t>用于网购费用</w:t>
      </w:r>
      <w:proofErr w:type="gramEnd"/>
      <w:r w:rsidRPr="00C53F35">
        <w:rPr>
          <w:rFonts w:ascii="仿宋" w:eastAsia="仿宋" w:hAnsi="仿宋" w:hint="eastAsia"/>
          <w:b/>
          <w:bCs/>
          <w:sz w:val="24"/>
          <w:szCs w:val="24"/>
        </w:rPr>
        <w:t>的调查方面，</w:t>
      </w:r>
      <w:r w:rsidR="00517C75" w:rsidRPr="00C53F35">
        <w:rPr>
          <w:rFonts w:ascii="仿宋" w:eastAsia="仿宋" w:hAnsi="仿宋" w:hint="eastAsia"/>
          <w:b/>
          <w:bCs/>
          <w:sz w:val="24"/>
          <w:szCs w:val="24"/>
        </w:rPr>
        <w:t>近三成</w:t>
      </w:r>
      <w:r w:rsidRPr="00C53F35">
        <w:rPr>
          <w:rFonts w:ascii="仿宋" w:eastAsia="仿宋" w:hAnsi="仿宋" w:hint="eastAsia"/>
          <w:b/>
          <w:bCs/>
          <w:sz w:val="24"/>
          <w:szCs w:val="24"/>
        </w:rPr>
        <w:t>的受访者选择了每月</w:t>
      </w:r>
      <w:r w:rsidR="00517C75" w:rsidRPr="00C53F35">
        <w:rPr>
          <w:rFonts w:ascii="仿宋" w:eastAsia="仿宋" w:hAnsi="仿宋"/>
          <w:b/>
          <w:bCs/>
          <w:sz w:val="24"/>
          <w:szCs w:val="24"/>
        </w:rPr>
        <w:t>500</w:t>
      </w:r>
      <w:r w:rsidR="00517C75" w:rsidRPr="00C53F35">
        <w:rPr>
          <w:rFonts w:ascii="仿宋" w:eastAsia="仿宋" w:hAnsi="仿宋" w:hint="eastAsia"/>
          <w:b/>
          <w:bCs/>
          <w:sz w:val="24"/>
          <w:szCs w:val="24"/>
        </w:rPr>
        <w:t>-</w:t>
      </w:r>
      <w:r w:rsidR="00517C75" w:rsidRPr="00C53F35">
        <w:rPr>
          <w:rFonts w:ascii="仿宋" w:eastAsia="仿宋" w:hAnsi="仿宋"/>
          <w:b/>
          <w:bCs/>
          <w:sz w:val="24"/>
          <w:szCs w:val="24"/>
        </w:rPr>
        <w:t>1000</w:t>
      </w:r>
      <w:r w:rsidR="00517C75" w:rsidRPr="00C53F35">
        <w:rPr>
          <w:rFonts w:ascii="仿宋" w:eastAsia="仿宋" w:hAnsi="仿宋" w:hint="eastAsia"/>
          <w:b/>
          <w:bCs/>
          <w:sz w:val="24"/>
          <w:szCs w:val="24"/>
        </w:rPr>
        <w:t>元的消费区间，占比最高</w:t>
      </w:r>
      <w:r w:rsidRPr="00C53F35">
        <w:rPr>
          <w:rFonts w:ascii="仿宋" w:eastAsia="仿宋" w:hAnsi="仿宋" w:hint="eastAsia"/>
          <w:b/>
          <w:bCs/>
          <w:sz w:val="24"/>
          <w:szCs w:val="24"/>
        </w:rPr>
        <w:t>；</w:t>
      </w:r>
      <w:r w:rsidR="00F0129B" w:rsidRPr="00C53F35">
        <w:rPr>
          <w:rFonts w:ascii="仿宋" w:eastAsia="仿宋" w:hAnsi="仿宋" w:hint="eastAsia"/>
          <w:b/>
          <w:bCs/>
          <w:sz w:val="24"/>
          <w:szCs w:val="24"/>
        </w:rPr>
        <w:t>综合来看，</w:t>
      </w:r>
      <w:proofErr w:type="gramStart"/>
      <w:r w:rsidR="00F0129B" w:rsidRPr="00C53F35">
        <w:rPr>
          <w:rFonts w:ascii="仿宋" w:eastAsia="仿宋" w:hAnsi="仿宋" w:hint="eastAsia"/>
          <w:b/>
          <w:bCs/>
          <w:sz w:val="24"/>
          <w:szCs w:val="24"/>
        </w:rPr>
        <w:t>网购月</w:t>
      </w:r>
      <w:proofErr w:type="gramEnd"/>
      <w:r w:rsidR="00F0129B" w:rsidRPr="00C53F35">
        <w:rPr>
          <w:rFonts w:ascii="仿宋" w:eastAsia="仿宋" w:hAnsi="仿宋" w:hint="eastAsia"/>
          <w:b/>
          <w:bCs/>
          <w:sz w:val="24"/>
          <w:szCs w:val="24"/>
        </w:rPr>
        <w:t>消费在</w:t>
      </w:r>
      <w:r w:rsidR="00517C75" w:rsidRPr="00C53F35">
        <w:rPr>
          <w:rFonts w:ascii="仿宋" w:eastAsia="仿宋" w:hAnsi="仿宋" w:hint="eastAsia"/>
          <w:b/>
          <w:bCs/>
          <w:sz w:val="24"/>
          <w:szCs w:val="24"/>
        </w:rPr>
        <w:t>1</w:t>
      </w:r>
      <w:r w:rsidR="00517C75" w:rsidRPr="00C53F35">
        <w:rPr>
          <w:rFonts w:ascii="仿宋" w:eastAsia="仿宋" w:hAnsi="仿宋"/>
          <w:b/>
          <w:bCs/>
          <w:sz w:val="24"/>
          <w:szCs w:val="24"/>
        </w:rPr>
        <w:t>00</w:t>
      </w:r>
      <w:r w:rsidR="00517C75" w:rsidRPr="00C53F35">
        <w:rPr>
          <w:rFonts w:ascii="仿宋" w:eastAsia="仿宋" w:hAnsi="仿宋" w:hint="eastAsia"/>
          <w:b/>
          <w:bCs/>
          <w:sz w:val="24"/>
          <w:szCs w:val="24"/>
        </w:rPr>
        <w:t>元-</w:t>
      </w:r>
      <w:r w:rsidR="00F0129B" w:rsidRPr="00C53F35">
        <w:rPr>
          <w:rFonts w:ascii="仿宋" w:eastAsia="仿宋" w:hAnsi="仿宋"/>
          <w:b/>
          <w:bCs/>
          <w:sz w:val="24"/>
          <w:szCs w:val="24"/>
        </w:rPr>
        <w:t>10</w:t>
      </w:r>
      <w:r w:rsidR="00517C75" w:rsidRPr="00C53F35">
        <w:rPr>
          <w:rFonts w:ascii="仿宋" w:eastAsia="仿宋" w:hAnsi="仿宋"/>
          <w:b/>
          <w:bCs/>
          <w:sz w:val="24"/>
          <w:szCs w:val="24"/>
        </w:rPr>
        <w:t>00</w:t>
      </w:r>
      <w:r w:rsidR="00517C75" w:rsidRPr="00C53F35">
        <w:rPr>
          <w:rFonts w:ascii="仿宋" w:eastAsia="仿宋" w:hAnsi="仿宋" w:hint="eastAsia"/>
          <w:b/>
          <w:bCs/>
          <w:sz w:val="24"/>
          <w:szCs w:val="24"/>
        </w:rPr>
        <w:t>元的</w:t>
      </w:r>
      <w:r w:rsidR="00F0129B" w:rsidRPr="00C53F35">
        <w:rPr>
          <w:rFonts w:ascii="仿宋" w:eastAsia="仿宋" w:hAnsi="仿宋" w:hint="eastAsia"/>
          <w:b/>
          <w:bCs/>
          <w:sz w:val="24"/>
          <w:szCs w:val="24"/>
        </w:rPr>
        <w:t>价格区间的</w:t>
      </w:r>
      <w:r w:rsidR="00517C75" w:rsidRPr="00C53F35">
        <w:rPr>
          <w:rFonts w:ascii="仿宋" w:eastAsia="仿宋" w:hAnsi="仿宋" w:hint="eastAsia"/>
          <w:b/>
          <w:bCs/>
          <w:sz w:val="24"/>
          <w:szCs w:val="24"/>
        </w:rPr>
        <w:t>受访者</w:t>
      </w:r>
      <w:r w:rsidR="00F0129B" w:rsidRPr="00C53F35">
        <w:rPr>
          <w:rFonts w:ascii="仿宋" w:eastAsia="仿宋" w:hAnsi="仿宋" w:hint="eastAsia"/>
          <w:b/>
          <w:bCs/>
          <w:sz w:val="24"/>
          <w:szCs w:val="24"/>
        </w:rPr>
        <w:t>最多，综合占比达5</w:t>
      </w:r>
      <w:r w:rsidR="00F0129B" w:rsidRPr="00C53F35">
        <w:rPr>
          <w:rFonts w:ascii="仿宋" w:eastAsia="仿宋" w:hAnsi="仿宋"/>
          <w:b/>
          <w:bCs/>
          <w:sz w:val="24"/>
          <w:szCs w:val="24"/>
        </w:rPr>
        <w:t>9.48</w:t>
      </w:r>
      <w:r w:rsidR="00F0129B" w:rsidRPr="00C53F35">
        <w:rPr>
          <w:rFonts w:ascii="仿宋" w:eastAsia="仿宋" w:hAnsi="仿宋" w:hint="eastAsia"/>
          <w:b/>
          <w:bCs/>
          <w:sz w:val="24"/>
          <w:szCs w:val="24"/>
        </w:rPr>
        <w:t>%，平均每月</w:t>
      </w:r>
      <w:proofErr w:type="gramStart"/>
      <w:r w:rsidR="00F0129B" w:rsidRPr="00C53F35">
        <w:rPr>
          <w:rFonts w:ascii="仿宋" w:eastAsia="仿宋" w:hAnsi="仿宋" w:hint="eastAsia"/>
          <w:b/>
          <w:bCs/>
          <w:sz w:val="24"/>
          <w:szCs w:val="24"/>
        </w:rPr>
        <w:t>网购消费</w:t>
      </w:r>
      <w:proofErr w:type="gramEnd"/>
      <w:r w:rsidR="00F0129B" w:rsidRPr="00C53F35">
        <w:rPr>
          <w:rFonts w:ascii="仿宋" w:eastAsia="仿宋" w:hAnsi="仿宋" w:hint="eastAsia"/>
          <w:b/>
          <w:bCs/>
          <w:sz w:val="24"/>
          <w:szCs w:val="24"/>
        </w:rPr>
        <w:t>5</w:t>
      </w:r>
      <w:r w:rsidR="00F0129B" w:rsidRPr="00C53F35">
        <w:rPr>
          <w:rFonts w:ascii="仿宋" w:eastAsia="仿宋" w:hAnsi="仿宋"/>
          <w:b/>
          <w:bCs/>
          <w:sz w:val="24"/>
          <w:szCs w:val="24"/>
        </w:rPr>
        <w:t>000</w:t>
      </w:r>
      <w:r w:rsidR="00F0129B" w:rsidRPr="00C53F35">
        <w:rPr>
          <w:rFonts w:ascii="仿宋" w:eastAsia="仿宋" w:hAnsi="仿宋" w:hint="eastAsia"/>
          <w:b/>
          <w:bCs/>
          <w:sz w:val="24"/>
          <w:szCs w:val="24"/>
        </w:rPr>
        <w:t>元以上的受访者仅占6</w:t>
      </w:r>
      <w:r w:rsidR="00F0129B" w:rsidRPr="00C53F35">
        <w:rPr>
          <w:rFonts w:ascii="仿宋" w:eastAsia="仿宋" w:hAnsi="仿宋"/>
          <w:b/>
          <w:bCs/>
          <w:sz w:val="24"/>
          <w:szCs w:val="24"/>
        </w:rPr>
        <w:t>.18</w:t>
      </w:r>
      <w:r w:rsidR="00F0129B" w:rsidRPr="00C53F35">
        <w:rPr>
          <w:rFonts w:ascii="仿宋" w:eastAsia="仿宋" w:hAnsi="仿宋" w:hint="eastAsia"/>
          <w:b/>
          <w:bCs/>
          <w:sz w:val="24"/>
          <w:szCs w:val="24"/>
        </w:rPr>
        <w:t>%</w:t>
      </w:r>
      <w:r w:rsidRPr="00C53F35">
        <w:rPr>
          <w:rFonts w:ascii="仿宋" w:eastAsia="仿宋" w:hAnsi="仿宋" w:hint="eastAsia"/>
          <w:b/>
          <w:bCs/>
          <w:sz w:val="24"/>
          <w:szCs w:val="24"/>
        </w:rPr>
        <w:t>。</w:t>
      </w:r>
    </w:p>
    <w:p w14:paraId="56E6B546" w14:textId="260CDA07" w:rsidR="00517C75" w:rsidRDefault="008B6AF3">
      <w:pPr>
        <w:ind w:firstLineChars="200" w:firstLine="420"/>
        <w:rPr>
          <w:rFonts w:ascii="宋体" w:eastAsia="宋体" w:hAnsi="宋体"/>
          <w:sz w:val="28"/>
          <w:szCs w:val="28"/>
        </w:rPr>
      </w:pPr>
      <w:r>
        <w:rPr>
          <w:noProof/>
        </w:rPr>
        <w:drawing>
          <wp:inline distT="0" distB="0" distL="0" distR="0" wp14:anchorId="56150101" wp14:editId="57BF6D49">
            <wp:extent cx="4241924" cy="2364058"/>
            <wp:effectExtent l="0" t="0" r="6350" b="17780"/>
            <wp:docPr id="22" name="图表 22">
              <a:extLst xmlns:a="http://schemas.openxmlformats.org/drawingml/2006/main">
                <a:ext uri="{FF2B5EF4-FFF2-40B4-BE49-F238E27FC236}">
                  <a16:creationId xmlns:a16="http://schemas.microsoft.com/office/drawing/2014/main" id="{427575A5-981D-4B60-A19C-998E33325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7180F1" w14:textId="1E6CFC22" w:rsidR="002B72D6" w:rsidRPr="00C53F35" w:rsidRDefault="002B72D6">
      <w:pPr>
        <w:ind w:firstLineChars="200" w:firstLine="482"/>
        <w:rPr>
          <w:rFonts w:ascii="仿宋" w:eastAsia="仿宋" w:hAnsi="仿宋"/>
          <w:b/>
          <w:bCs/>
          <w:sz w:val="24"/>
          <w:szCs w:val="24"/>
        </w:rPr>
      </w:pPr>
      <w:r w:rsidRPr="00C53F35">
        <w:rPr>
          <w:rFonts w:ascii="仿宋" w:eastAsia="仿宋" w:hAnsi="仿宋"/>
          <w:b/>
          <w:bCs/>
          <w:sz w:val="24"/>
          <w:szCs w:val="24"/>
        </w:rPr>
        <w:t>(</w:t>
      </w:r>
      <w:r w:rsidR="00E719F7" w:rsidRPr="00C53F35">
        <w:rPr>
          <w:rFonts w:ascii="仿宋" w:eastAsia="仿宋" w:hAnsi="仿宋" w:hint="eastAsia"/>
          <w:b/>
          <w:bCs/>
          <w:sz w:val="24"/>
          <w:szCs w:val="24"/>
        </w:rPr>
        <w:t>九</w:t>
      </w:r>
      <w:r w:rsidRPr="00C53F35">
        <w:rPr>
          <w:rFonts w:ascii="仿宋" w:eastAsia="仿宋" w:hAnsi="仿宋"/>
          <w:b/>
          <w:bCs/>
          <w:sz w:val="24"/>
          <w:szCs w:val="24"/>
        </w:rPr>
        <w:t>)</w:t>
      </w:r>
      <w:r w:rsidR="00E2634A" w:rsidRPr="00C53F35">
        <w:rPr>
          <w:rFonts w:ascii="仿宋" w:eastAsia="仿宋" w:hAnsi="仿宋" w:hint="eastAsia"/>
          <w:b/>
          <w:bCs/>
          <w:sz w:val="24"/>
          <w:szCs w:val="24"/>
        </w:rPr>
        <w:t>受访者</w:t>
      </w:r>
      <w:r w:rsidRPr="00C53F35">
        <w:rPr>
          <w:rFonts w:ascii="仿宋" w:eastAsia="仿宋" w:hAnsi="仿宋" w:hint="eastAsia"/>
          <w:b/>
          <w:bCs/>
          <w:sz w:val="24"/>
          <w:szCs w:val="24"/>
        </w:rPr>
        <w:t>中，</w:t>
      </w:r>
      <w:r w:rsidR="00E2634A" w:rsidRPr="00C53F35">
        <w:rPr>
          <w:rFonts w:ascii="仿宋" w:eastAsia="仿宋" w:hAnsi="仿宋" w:hint="eastAsia"/>
          <w:b/>
          <w:bCs/>
          <w:sz w:val="24"/>
          <w:szCs w:val="24"/>
        </w:rPr>
        <w:t>在通过电商</w:t>
      </w:r>
      <w:r w:rsidRPr="00C53F35">
        <w:rPr>
          <w:rFonts w:ascii="仿宋" w:eastAsia="仿宋" w:hAnsi="仿宋" w:hint="eastAsia"/>
          <w:b/>
          <w:bCs/>
          <w:sz w:val="24"/>
          <w:szCs w:val="24"/>
        </w:rPr>
        <w:t>购买商品类别</w:t>
      </w:r>
      <w:r w:rsidR="00E2634A" w:rsidRPr="00C53F35">
        <w:rPr>
          <w:rFonts w:ascii="仿宋" w:eastAsia="仿宋" w:hAnsi="仿宋" w:hint="eastAsia"/>
          <w:b/>
          <w:bCs/>
          <w:sz w:val="24"/>
          <w:szCs w:val="24"/>
        </w:rPr>
        <w:t>方面，占比位列前三的分别是：休闲娱乐，占1</w:t>
      </w:r>
      <w:r w:rsidR="00E2634A" w:rsidRPr="00C53F35">
        <w:rPr>
          <w:rFonts w:ascii="仿宋" w:eastAsia="仿宋" w:hAnsi="仿宋"/>
          <w:b/>
          <w:bCs/>
          <w:sz w:val="24"/>
          <w:szCs w:val="24"/>
        </w:rPr>
        <w:t>5.03</w:t>
      </w:r>
      <w:r w:rsidR="00E2634A" w:rsidRPr="00C53F35">
        <w:rPr>
          <w:rFonts w:ascii="仿宋" w:eastAsia="仿宋" w:hAnsi="仿宋" w:hint="eastAsia"/>
          <w:b/>
          <w:bCs/>
          <w:sz w:val="24"/>
          <w:szCs w:val="24"/>
        </w:rPr>
        <w:t>%；</w:t>
      </w:r>
      <w:r w:rsidR="008D00B2" w:rsidRPr="00C53F35">
        <w:rPr>
          <w:rFonts w:ascii="仿宋" w:eastAsia="仿宋" w:hAnsi="仿宋" w:hint="eastAsia"/>
          <w:b/>
          <w:bCs/>
          <w:sz w:val="24"/>
          <w:szCs w:val="24"/>
        </w:rPr>
        <w:t>外卖点餐，占1</w:t>
      </w:r>
      <w:r w:rsidR="008D00B2" w:rsidRPr="00C53F35">
        <w:rPr>
          <w:rFonts w:ascii="仿宋" w:eastAsia="仿宋" w:hAnsi="仿宋"/>
          <w:b/>
          <w:bCs/>
          <w:sz w:val="24"/>
          <w:szCs w:val="24"/>
        </w:rPr>
        <w:t>2.73</w:t>
      </w:r>
      <w:r w:rsidR="008D00B2" w:rsidRPr="00C53F35">
        <w:rPr>
          <w:rFonts w:ascii="仿宋" w:eastAsia="仿宋" w:hAnsi="仿宋" w:hint="eastAsia"/>
          <w:b/>
          <w:bCs/>
          <w:sz w:val="24"/>
          <w:szCs w:val="24"/>
        </w:rPr>
        <w:t>%；日化产品1</w:t>
      </w:r>
      <w:r w:rsidR="008D00B2" w:rsidRPr="00C53F35">
        <w:rPr>
          <w:rFonts w:ascii="仿宋" w:eastAsia="仿宋" w:hAnsi="仿宋"/>
          <w:b/>
          <w:bCs/>
          <w:sz w:val="24"/>
          <w:szCs w:val="24"/>
        </w:rPr>
        <w:t>2.67</w:t>
      </w:r>
      <w:r w:rsidR="008D00B2" w:rsidRPr="00C53F35">
        <w:rPr>
          <w:rFonts w:ascii="仿宋" w:eastAsia="仿宋" w:hAnsi="仿宋" w:hint="eastAsia"/>
          <w:b/>
          <w:bCs/>
          <w:sz w:val="24"/>
          <w:szCs w:val="24"/>
        </w:rPr>
        <w:t>%；选择</w:t>
      </w:r>
      <w:proofErr w:type="gramStart"/>
      <w:r w:rsidR="008D00B2" w:rsidRPr="00C53F35">
        <w:rPr>
          <w:rFonts w:ascii="仿宋" w:eastAsia="仿宋" w:hAnsi="仿宋" w:hint="eastAsia"/>
          <w:b/>
          <w:bCs/>
          <w:sz w:val="24"/>
          <w:szCs w:val="24"/>
        </w:rPr>
        <w:t>通过网购平台</w:t>
      </w:r>
      <w:proofErr w:type="gramEnd"/>
      <w:r w:rsidR="008D00B2" w:rsidRPr="00C53F35">
        <w:rPr>
          <w:rFonts w:ascii="仿宋" w:eastAsia="仿宋" w:hAnsi="仿宋" w:hint="eastAsia"/>
          <w:b/>
          <w:bCs/>
          <w:sz w:val="24"/>
          <w:szCs w:val="24"/>
        </w:rPr>
        <w:t>购买大宗消费品的受访者仅占受访者总量的2</w:t>
      </w:r>
      <w:r w:rsidR="008D00B2" w:rsidRPr="00C53F35">
        <w:rPr>
          <w:rFonts w:ascii="仿宋" w:eastAsia="仿宋" w:hAnsi="仿宋"/>
          <w:b/>
          <w:bCs/>
          <w:sz w:val="24"/>
          <w:szCs w:val="24"/>
        </w:rPr>
        <w:t>.78</w:t>
      </w:r>
      <w:r w:rsidR="008D00B2" w:rsidRPr="00C53F35">
        <w:rPr>
          <w:rFonts w:ascii="仿宋" w:eastAsia="仿宋" w:hAnsi="仿宋" w:hint="eastAsia"/>
          <w:b/>
          <w:bCs/>
          <w:sz w:val="24"/>
          <w:szCs w:val="24"/>
        </w:rPr>
        <w:t>%。</w:t>
      </w:r>
    </w:p>
    <w:p w14:paraId="53E2A5CD" w14:textId="7E64A20E" w:rsidR="00E719F7" w:rsidRDefault="009B7347">
      <w:pPr>
        <w:ind w:firstLineChars="200" w:firstLine="420"/>
        <w:rPr>
          <w:rFonts w:ascii="宋体" w:eastAsia="宋体" w:hAnsi="宋体"/>
          <w:sz w:val="10"/>
          <w:szCs w:val="10"/>
        </w:rPr>
      </w:pPr>
      <w:r>
        <w:rPr>
          <w:noProof/>
        </w:rPr>
        <w:lastRenderedPageBreak/>
        <w:drawing>
          <wp:inline distT="0" distB="0" distL="0" distR="0" wp14:anchorId="79B822C7" wp14:editId="30BF87D2">
            <wp:extent cx="4085807" cy="2725359"/>
            <wp:effectExtent l="0" t="0" r="10160" b="18415"/>
            <wp:docPr id="25" name="图表 25">
              <a:extLst xmlns:a="http://schemas.openxmlformats.org/drawingml/2006/main">
                <a:ext uri="{FF2B5EF4-FFF2-40B4-BE49-F238E27FC236}">
                  <a16:creationId xmlns:a16="http://schemas.microsoft.com/office/drawing/2014/main" id="{16F35460-4DB6-401B-B501-86CC1769E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A9E93F" w14:textId="77777777" w:rsidR="009B7347" w:rsidRPr="009B7347" w:rsidRDefault="009B7347">
      <w:pPr>
        <w:ind w:firstLineChars="200" w:firstLine="200"/>
        <w:rPr>
          <w:rFonts w:ascii="宋体" w:eastAsia="宋体" w:hAnsi="宋体"/>
          <w:sz w:val="10"/>
          <w:szCs w:val="10"/>
        </w:rPr>
      </w:pPr>
    </w:p>
    <w:p w14:paraId="30833EDD" w14:textId="18E636F6" w:rsidR="002B72D6" w:rsidRPr="00C53F35" w:rsidRDefault="002B72D6">
      <w:pPr>
        <w:ind w:firstLineChars="200" w:firstLine="482"/>
        <w:rPr>
          <w:rFonts w:ascii="仿宋" w:eastAsia="仿宋" w:hAnsi="仿宋"/>
          <w:b/>
          <w:bCs/>
          <w:sz w:val="24"/>
          <w:szCs w:val="24"/>
        </w:rPr>
      </w:pPr>
      <w:r w:rsidRPr="00C53F35">
        <w:rPr>
          <w:rFonts w:ascii="仿宋" w:eastAsia="仿宋" w:hAnsi="仿宋" w:hint="eastAsia"/>
          <w:b/>
          <w:bCs/>
          <w:sz w:val="24"/>
          <w:szCs w:val="24"/>
        </w:rPr>
        <w:t>（</w:t>
      </w:r>
      <w:r w:rsidR="008D00B2" w:rsidRPr="00C53F35">
        <w:rPr>
          <w:rFonts w:ascii="仿宋" w:eastAsia="仿宋" w:hAnsi="仿宋" w:hint="eastAsia"/>
          <w:b/>
          <w:bCs/>
          <w:sz w:val="24"/>
          <w:szCs w:val="24"/>
        </w:rPr>
        <w:t>十</w:t>
      </w:r>
      <w:r w:rsidRPr="00C53F35">
        <w:rPr>
          <w:rFonts w:ascii="仿宋" w:eastAsia="仿宋" w:hAnsi="仿宋" w:hint="eastAsia"/>
          <w:b/>
          <w:bCs/>
          <w:sz w:val="24"/>
          <w:szCs w:val="24"/>
        </w:rPr>
        <w:t>）参与本次调查的受访者，</w:t>
      </w:r>
      <w:r w:rsidR="001E66C3" w:rsidRPr="00C53F35">
        <w:rPr>
          <w:rFonts w:ascii="仿宋" w:eastAsia="仿宋" w:hAnsi="仿宋" w:hint="eastAsia"/>
          <w:b/>
          <w:bCs/>
          <w:sz w:val="24"/>
          <w:szCs w:val="24"/>
        </w:rPr>
        <w:t>清楚</w:t>
      </w:r>
      <w:proofErr w:type="gramStart"/>
      <w:r w:rsidRPr="00C53F35">
        <w:rPr>
          <w:rFonts w:ascii="仿宋" w:eastAsia="仿宋" w:hAnsi="仿宋" w:hint="eastAsia"/>
          <w:b/>
          <w:bCs/>
          <w:sz w:val="24"/>
          <w:szCs w:val="24"/>
        </w:rPr>
        <w:t>知悉</w:t>
      </w:r>
      <w:r w:rsidR="001E66C3" w:rsidRPr="00C53F35">
        <w:rPr>
          <w:rFonts w:ascii="仿宋" w:eastAsia="仿宋" w:hAnsi="仿宋" w:hint="eastAsia"/>
          <w:b/>
          <w:bCs/>
          <w:sz w:val="24"/>
          <w:szCs w:val="24"/>
        </w:rPr>
        <w:t>网购</w:t>
      </w:r>
      <w:proofErr w:type="gramEnd"/>
      <w:r w:rsidRPr="00C53F35">
        <w:rPr>
          <w:rFonts w:ascii="仿宋" w:eastAsia="仿宋" w:hAnsi="仿宋" w:hint="eastAsia"/>
          <w:b/>
          <w:bCs/>
          <w:sz w:val="24"/>
          <w:szCs w:val="24"/>
        </w:rPr>
        <w:t>七天无理由退货的</w:t>
      </w:r>
      <w:r w:rsidR="001E66C3" w:rsidRPr="00C53F35">
        <w:rPr>
          <w:rFonts w:ascii="仿宋" w:eastAsia="仿宋" w:hAnsi="仿宋" w:hint="eastAsia"/>
          <w:b/>
          <w:bCs/>
          <w:sz w:val="24"/>
          <w:szCs w:val="24"/>
        </w:rPr>
        <w:t>仅占三成</w:t>
      </w:r>
      <w:r w:rsidR="00E85B87" w:rsidRPr="00C53F35">
        <w:rPr>
          <w:rFonts w:ascii="仿宋" w:eastAsia="仿宋" w:hAnsi="仿宋" w:hint="eastAsia"/>
          <w:b/>
          <w:bCs/>
          <w:sz w:val="24"/>
          <w:szCs w:val="24"/>
        </w:rPr>
        <w:t>，</w:t>
      </w:r>
      <w:r w:rsidR="001E66C3" w:rsidRPr="00C53F35">
        <w:rPr>
          <w:rFonts w:ascii="仿宋" w:eastAsia="仿宋" w:hAnsi="仿宋" w:hint="eastAsia"/>
          <w:b/>
          <w:bCs/>
          <w:sz w:val="24"/>
          <w:szCs w:val="24"/>
        </w:rPr>
        <w:t>超过4</w:t>
      </w:r>
      <w:r w:rsidR="001E66C3" w:rsidRPr="00C53F35">
        <w:rPr>
          <w:rFonts w:ascii="仿宋" w:eastAsia="仿宋" w:hAnsi="仿宋"/>
          <w:b/>
          <w:bCs/>
          <w:sz w:val="24"/>
          <w:szCs w:val="24"/>
        </w:rPr>
        <w:t>5</w:t>
      </w:r>
      <w:r w:rsidR="001E66C3" w:rsidRPr="00C53F35">
        <w:rPr>
          <w:rFonts w:ascii="仿宋" w:eastAsia="仿宋" w:hAnsi="仿宋" w:hint="eastAsia"/>
          <w:b/>
          <w:bCs/>
          <w:sz w:val="24"/>
          <w:szCs w:val="24"/>
        </w:rPr>
        <w:t>%的受访者对该项规则仅仅知道一点，分别有1</w:t>
      </w:r>
      <w:r w:rsidR="001E66C3" w:rsidRPr="00C53F35">
        <w:rPr>
          <w:rFonts w:ascii="仿宋" w:eastAsia="仿宋" w:hAnsi="仿宋"/>
          <w:b/>
          <w:bCs/>
          <w:sz w:val="24"/>
          <w:szCs w:val="24"/>
        </w:rPr>
        <w:t>2.29</w:t>
      </w:r>
      <w:r w:rsidR="001E66C3" w:rsidRPr="00C53F35">
        <w:rPr>
          <w:rFonts w:ascii="仿宋" w:eastAsia="仿宋" w:hAnsi="仿宋" w:hint="eastAsia"/>
          <w:b/>
          <w:bCs/>
          <w:sz w:val="24"/>
          <w:szCs w:val="24"/>
        </w:rPr>
        <w:t>%和1</w:t>
      </w:r>
      <w:r w:rsidR="001E66C3" w:rsidRPr="00C53F35">
        <w:rPr>
          <w:rFonts w:ascii="仿宋" w:eastAsia="仿宋" w:hAnsi="仿宋"/>
          <w:b/>
          <w:bCs/>
          <w:sz w:val="24"/>
          <w:szCs w:val="24"/>
        </w:rPr>
        <w:t>1.97</w:t>
      </w:r>
      <w:r w:rsidR="001E66C3" w:rsidRPr="00C53F35">
        <w:rPr>
          <w:rFonts w:ascii="仿宋" w:eastAsia="仿宋" w:hAnsi="仿宋" w:hint="eastAsia"/>
          <w:b/>
          <w:bCs/>
          <w:sz w:val="24"/>
          <w:szCs w:val="24"/>
        </w:rPr>
        <w:t>%的受访者，要么对七天无理由退货概念模糊，要么</w:t>
      </w:r>
      <w:r w:rsidR="006D5934" w:rsidRPr="00C53F35">
        <w:rPr>
          <w:rFonts w:ascii="仿宋" w:eastAsia="仿宋" w:hAnsi="仿宋" w:hint="eastAsia"/>
          <w:b/>
          <w:bCs/>
          <w:sz w:val="24"/>
          <w:szCs w:val="24"/>
        </w:rPr>
        <w:t>根本</w:t>
      </w:r>
      <w:r w:rsidR="001E66C3" w:rsidRPr="00C53F35">
        <w:rPr>
          <w:rFonts w:ascii="仿宋" w:eastAsia="仿宋" w:hAnsi="仿宋" w:hint="eastAsia"/>
          <w:b/>
          <w:bCs/>
          <w:sz w:val="24"/>
          <w:szCs w:val="24"/>
        </w:rPr>
        <w:t>不知道</w:t>
      </w:r>
      <w:r w:rsidR="006D5934" w:rsidRPr="00C53F35">
        <w:rPr>
          <w:rFonts w:ascii="仿宋" w:eastAsia="仿宋" w:hAnsi="仿宋" w:hint="eastAsia"/>
          <w:b/>
          <w:bCs/>
          <w:sz w:val="24"/>
          <w:szCs w:val="24"/>
        </w:rPr>
        <w:t>。</w:t>
      </w:r>
    </w:p>
    <w:p w14:paraId="1AE305E1" w14:textId="650EAA9F" w:rsidR="008D00B2" w:rsidRDefault="000E7B67">
      <w:pPr>
        <w:ind w:firstLineChars="200" w:firstLine="420"/>
        <w:rPr>
          <w:rFonts w:ascii="宋体" w:eastAsia="宋体" w:hAnsi="宋体"/>
          <w:sz w:val="10"/>
          <w:szCs w:val="10"/>
        </w:rPr>
      </w:pPr>
      <w:r>
        <w:rPr>
          <w:noProof/>
        </w:rPr>
        <w:drawing>
          <wp:inline distT="0" distB="0" distL="0" distR="0" wp14:anchorId="7349CC97" wp14:editId="2D8A712D">
            <wp:extent cx="3771279" cy="1885654"/>
            <wp:effectExtent l="38100" t="0" r="635" b="635"/>
            <wp:docPr id="10" name="图表 10">
              <a:extLst xmlns:a="http://schemas.openxmlformats.org/drawingml/2006/main">
                <a:ext uri="{FF2B5EF4-FFF2-40B4-BE49-F238E27FC236}">
                  <a16:creationId xmlns:a16="http://schemas.microsoft.com/office/drawing/2014/main" id="{68656F12-9FCA-4DE6-AD78-0194BBC594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B4700C" w14:textId="77777777" w:rsidR="009B7347" w:rsidRPr="009B7347" w:rsidRDefault="009B7347">
      <w:pPr>
        <w:ind w:firstLineChars="200" w:firstLine="200"/>
        <w:rPr>
          <w:rFonts w:ascii="宋体" w:eastAsia="宋体" w:hAnsi="宋体"/>
          <w:sz w:val="10"/>
          <w:szCs w:val="10"/>
        </w:rPr>
      </w:pPr>
    </w:p>
    <w:p w14:paraId="3E451133" w14:textId="6CA0C70F" w:rsidR="00626874" w:rsidRPr="00C53F35" w:rsidRDefault="00E85B87">
      <w:pPr>
        <w:ind w:firstLineChars="200" w:firstLine="482"/>
        <w:rPr>
          <w:rFonts w:ascii="仿宋" w:eastAsia="仿宋" w:hAnsi="仿宋"/>
          <w:b/>
          <w:bCs/>
          <w:sz w:val="24"/>
          <w:szCs w:val="24"/>
        </w:rPr>
      </w:pPr>
      <w:r w:rsidRPr="00C53F35">
        <w:rPr>
          <w:rFonts w:ascii="仿宋" w:eastAsia="仿宋" w:hAnsi="仿宋" w:hint="eastAsia"/>
          <w:b/>
          <w:bCs/>
          <w:sz w:val="24"/>
          <w:szCs w:val="24"/>
        </w:rPr>
        <w:t>（</w:t>
      </w:r>
      <w:r w:rsidR="006D5934" w:rsidRPr="00C53F35">
        <w:rPr>
          <w:rFonts w:ascii="仿宋" w:eastAsia="仿宋" w:hAnsi="仿宋" w:hint="eastAsia"/>
          <w:b/>
          <w:bCs/>
          <w:sz w:val="24"/>
          <w:szCs w:val="24"/>
        </w:rPr>
        <w:t>十一</w:t>
      </w:r>
      <w:r w:rsidRPr="00C53F35">
        <w:rPr>
          <w:rFonts w:ascii="仿宋" w:eastAsia="仿宋" w:hAnsi="仿宋" w:hint="eastAsia"/>
          <w:b/>
          <w:bCs/>
          <w:sz w:val="24"/>
          <w:szCs w:val="24"/>
        </w:rPr>
        <w:t>）</w:t>
      </w:r>
      <w:r w:rsidR="00626874" w:rsidRPr="00C53F35">
        <w:rPr>
          <w:rFonts w:ascii="仿宋" w:eastAsia="仿宋" w:hAnsi="仿宋" w:hint="eastAsia"/>
          <w:b/>
          <w:bCs/>
          <w:sz w:val="24"/>
          <w:szCs w:val="24"/>
        </w:rPr>
        <w:t>在受访者</w:t>
      </w:r>
      <w:proofErr w:type="gramStart"/>
      <w:r w:rsidR="00626874" w:rsidRPr="00C53F35">
        <w:rPr>
          <w:rFonts w:ascii="仿宋" w:eastAsia="仿宋" w:hAnsi="仿宋" w:hint="eastAsia"/>
          <w:b/>
          <w:bCs/>
          <w:sz w:val="24"/>
          <w:szCs w:val="24"/>
        </w:rPr>
        <w:t>对网购商品</w:t>
      </w:r>
      <w:proofErr w:type="gramEnd"/>
      <w:r w:rsidR="00626874" w:rsidRPr="00C53F35">
        <w:rPr>
          <w:rFonts w:ascii="仿宋" w:eastAsia="仿宋" w:hAnsi="仿宋" w:hint="eastAsia"/>
          <w:b/>
          <w:bCs/>
          <w:sz w:val="24"/>
          <w:szCs w:val="24"/>
        </w:rPr>
        <w:t>的满意度方面，选择非常满意的占1</w:t>
      </w:r>
      <w:r w:rsidR="00626874" w:rsidRPr="00C53F35">
        <w:rPr>
          <w:rFonts w:ascii="仿宋" w:eastAsia="仿宋" w:hAnsi="仿宋"/>
          <w:b/>
          <w:bCs/>
          <w:sz w:val="24"/>
          <w:szCs w:val="24"/>
        </w:rPr>
        <w:t>7.52</w:t>
      </w:r>
      <w:r w:rsidR="00626874" w:rsidRPr="00C53F35">
        <w:rPr>
          <w:rFonts w:ascii="仿宋" w:eastAsia="仿宋" w:hAnsi="仿宋" w:hint="eastAsia"/>
          <w:b/>
          <w:bCs/>
          <w:sz w:val="24"/>
          <w:szCs w:val="24"/>
        </w:rPr>
        <w:t>%，基本满意的占3</w:t>
      </w:r>
      <w:r w:rsidR="00626874" w:rsidRPr="00C53F35">
        <w:rPr>
          <w:rFonts w:ascii="仿宋" w:eastAsia="仿宋" w:hAnsi="仿宋"/>
          <w:b/>
          <w:bCs/>
          <w:sz w:val="24"/>
          <w:szCs w:val="24"/>
        </w:rPr>
        <w:t>9.13</w:t>
      </w:r>
      <w:r w:rsidR="00626874" w:rsidRPr="00C53F35">
        <w:rPr>
          <w:rFonts w:ascii="仿宋" w:eastAsia="仿宋" w:hAnsi="仿宋" w:hint="eastAsia"/>
          <w:b/>
          <w:bCs/>
          <w:sz w:val="24"/>
          <w:szCs w:val="24"/>
        </w:rPr>
        <w:t>%</w:t>
      </w:r>
      <w:r w:rsidR="00640746" w:rsidRPr="00C53F35">
        <w:rPr>
          <w:rFonts w:ascii="仿宋" w:eastAsia="仿宋" w:hAnsi="仿宋" w:hint="eastAsia"/>
          <w:b/>
          <w:bCs/>
          <w:sz w:val="24"/>
          <w:szCs w:val="24"/>
        </w:rPr>
        <w:t>，有超过三成的受访者表达了</w:t>
      </w:r>
      <w:proofErr w:type="gramStart"/>
      <w:r w:rsidR="00640746" w:rsidRPr="00C53F35">
        <w:rPr>
          <w:rFonts w:ascii="仿宋" w:eastAsia="仿宋" w:hAnsi="仿宋" w:hint="eastAsia"/>
          <w:b/>
          <w:bCs/>
          <w:sz w:val="24"/>
          <w:szCs w:val="24"/>
        </w:rPr>
        <w:t>对网购商品</w:t>
      </w:r>
      <w:proofErr w:type="gramEnd"/>
      <w:r w:rsidR="00640746" w:rsidRPr="00C53F35">
        <w:rPr>
          <w:rFonts w:ascii="仿宋" w:eastAsia="仿宋" w:hAnsi="仿宋" w:hint="eastAsia"/>
          <w:b/>
          <w:bCs/>
          <w:sz w:val="24"/>
          <w:szCs w:val="24"/>
        </w:rPr>
        <w:t>的不满意情绪，总体占比达3</w:t>
      </w:r>
      <w:r w:rsidR="00640746" w:rsidRPr="00C53F35">
        <w:rPr>
          <w:rFonts w:ascii="仿宋" w:eastAsia="仿宋" w:hAnsi="仿宋"/>
          <w:b/>
          <w:bCs/>
          <w:sz w:val="24"/>
          <w:szCs w:val="24"/>
        </w:rPr>
        <w:t>2.39</w:t>
      </w:r>
      <w:r w:rsidR="00640746" w:rsidRPr="00C53F35">
        <w:rPr>
          <w:rFonts w:ascii="仿宋" w:eastAsia="仿宋" w:hAnsi="仿宋" w:hint="eastAsia"/>
          <w:b/>
          <w:bCs/>
          <w:sz w:val="24"/>
          <w:szCs w:val="24"/>
        </w:rPr>
        <w:t>%。</w:t>
      </w:r>
    </w:p>
    <w:p w14:paraId="44BD6160" w14:textId="2D2CD6F3" w:rsidR="006D5934" w:rsidRDefault="00626874">
      <w:pPr>
        <w:ind w:firstLineChars="200" w:firstLine="420"/>
        <w:rPr>
          <w:rFonts w:ascii="宋体" w:eastAsia="宋体" w:hAnsi="宋体"/>
          <w:sz w:val="10"/>
          <w:szCs w:val="10"/>
        </w:rPr>
      </w:pPr>
      <w:r>
        <w:rPr>
          <w:noProof/>
        </w:rPr>
        <w:drawing>
          <wp:inline distT="0" distB="0" distL="0" distR="0" wp14:anchorId="67336874" wp14:editId="4B8EBC66">
            <wp:extent cx="4117168" cy="2198350"/>
            <wp:effectExtent l="0" t="0" r="17145" b="12065"/>
            <wp:docPr id="11" name="图表 11">
              <a:extLst xmlns:a="http://schemas.openxmlformats.org/drawingml/2006/main">
                <a:ext uri="{FF2B5EF4-FFF2-40B4-BE49-F238E27FC236}">
                  <a16:creationId xmlns:a16="http://schemas.microsoft.com/office/drawing/2014/main" id="{F3E40BB9-19F1-4765-A64D-9ECA67BCE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E37CC4" w14:textId="7BB32C16" w:rsidR="00FD6F02" w:rsidRPr="00C53F35" w:rsidRDefault="00640746">
      <w:pPr>
        <w:ind w:firstLineChars="200" w:firstLine="482"/>
        <w:rPr>
          <w:rFonts w:ascii="仿宋" w:eastAsia="仿宋" w:hAnsi="仿宋"/>
          <w:b/>
          <w:bCs/>
          <w:sz w:val="24"/>
          <w:szCs w:val="24"/>
        </w:rPr>
      </w:pPr>
      <w:r w:rsidRPr="00C53F35">
        <w:rPr>
          <w:rFonts w:ascii="仿宋" w:eastAsia="仿宋" w:hAnsi="仿宋" w:hint="eastAsia"/>
          <w:b/>
          <w:bCs/>
          <w:sz w:val="24"/>
          <w:szCs w:val="24"/>
        </w:rPr>
        <w:t>（十二）</w:t>
      </w:r>
      <w:r w:rsidR="00FD6F02" w:rsidRPr="00C53F35">
        <w:rPr>
          <w:rFonts w:ascii="仿宋" w:eastAsia="仿宋" w:hAnsi="仿宋" w:hint="eastAsia"/>
          <w:b/>
          <w:bCs/>
          <w:sz w:val="24"/>
          <w:szCs w:val="24"/>
        </w:rPr>
        <w:t>在</w:t>
      </w:r>
      <w:r w:rsidR="00EE1961" w:rsidRPr="00C53F35">
        <w:rPr>
          <w:rFonts w:ascii="仿宋" w:eastAsia="仿宋" w:hAnsi="仿宋" w:hint="eastAsia"/>
          <w:b/>
          <w:bCs/>
          <w:sz w:val="24"/>
          <w:szCs w:val="24"/>
        </w:rPr>
        <w:t>受访者对</w:t>
      </w:r>
      <w:r w:rsidR="00FD6F02" w:rsidRPr="00C53F35">
        <w:rPr>
          <w:rFonts w:ascii="仿宋" w:eastAsia="仿宋" w:hAnsi="仿宋" w:hint="eastAsia"/>
          <w:b/>
          <w:bCs/>
          <w:sz w:val="24"/>
          <w:szCs w:val="24"/>
        </w:rPr>
        <w:t>电</w:t>
      </w:r>
      <w:proofErr w:type="gramStart"/>
      <w:r w:rsidR="00FD6F02" w:rsidRPr="00C53F35">
        <w:rPr>
          <w:rFonts w:ascii="仿宋" w:eastAsia="仿宋" w:hAnsi="仿宋" w:hint="eastAsia"/>
          <w:b/>
          <w:bCs/>
          <w:sz w:val="24"/>
          <w:szCs w:val="24"/>
        </w:rPr>
        <w:t>商购物</w:t>
      </w:r>
      <w:proofErr w:type="gramEnd"/>
      <w:r w:rsidR="00FD6F02" w:rsidRPr="00C53F35">
        <w:rPr>
          <w:rFonts w:ascii="仿宋" w:eastAsia="仿宋" w:hAnsi="仿宋" w:hint="eastAsia"/>
          <w:b/>
          <w:bCs/>
          <w:sz w:val="24"/>
          <w:szCs w:val="24"/>
        </w:rPr>
        <w:t>存在</w:t>
      </w:r>
      <w:r w:rsidR="0074321B" w:rsidRPr="00C53F35">
        <w:rPr>
          <w:rFonts w:ascii="仿宋" w:eastAsia="仿宋" w:hAnsi="仿宋" w:hint="eastAsia"/>
          <w:b/>
          <w:bCs/>
          <w:sz w:val="24"/>
          <w:szCs w:val="24"/>
        </w:rPr>
        <w:t>最突出</w:t>
      </w:r>
      <w:r w:rsidR="00FD6F02" w:rsidRPr="00C53F35">
        <w:rPr>
          <w:rFonts w:ascii="仿宋" w:eastAsia="仿宋" w:hAnsi="仿宋" w:hint="eastAsia"/>
          <w:b/>
          <w:bCs/>
          <w:sz w:val="24"/>
          <w:szCs w:val="24"/>
        </w:rPr>
        <w:t>问题的调查中，</w:t>
      </w:r>
      <w:r w:rsidR="00EE1961" w:rsidRPr="00C53F35">
        <w:rPr>
          <w:rFonts w:ascii="仿宋" w:eastAsia="仿宋" w:hAnsi="仿宋" w:hint="eastAsia"/>
          <w:b/>
          <w:bCs/>
          <w:sz w:val="24"/>
          <w:szCs w:val="24"/>
        </w:rPr>
        <w:t>有2</w:t>
      </w:r>
      <w:r w:rsidR="00EE1961" w:rsidRPr="00C53F35">
        <w:rPr>
          <w:rFonts w:ascii="仿宋" w:eastAsia="仿宋" w:hAnsi="仿宋"/>
          <w:b/>
          <w:bCs/>
          <w:sz w:val="24"/>
          <w:szCs w:val="24"/>
        </w:rPr>
        <w:t>4.3</w:t>
      </w:r>
      <w:r w:rsidR="00A10E73" w:rsidRPr="00C53F35">
        <w:rPr>
          <w:rFonts w:ascii="仿宋" w:eastAsia="仿宋" w:hAnsi="仿宋"/>
          <w:b/>
          <w:bCs/>
          <w:sz w:val="24"/>
          <w:szCs w:val="24"/>
        </w:rPr>
        <w:t>1</w:t>
      </w:r>
      <w:r w:rsidR="00EE1961" w:rsidRPr="00C53F35">
        <w:rPr>
          <w:rFonts w:ascii="仿宋" w:eastAsia="仿宋" w:hAnsi="仿宋" w:hint="eastAsia"/>
          <w:b/>
          <w:bCs/>
          <w:sz w:val="24"/>
          <w:szCs w:val="24"/>
        </w:rPr>
        <w:t>%的受访者</w:t>
      </w:r>
      <w:r w:rsidR="00A10E73" w:rsidRPr="00C53F35">
        <w:rPr>
          <w:rFonts w:ascii="仿宋" w:eastAsia="仿宋" w:hAnsi="仿宋" w:hint="eastAsia"/>
          <w:b/>
          <w:bCs/>
          <w:sz w:val="24"/>
          <w:szCs w:val="24"/>
        </w:rPr>
        <w:t>认为</w:t>
      </w:r>
      <w:r w:rsidR="00A10E73" w:rsidRPr="00C53F35">
        <w:rPr>
          <w:rFonts w:ascii="仿宋" w:eastAsia="仿宋" w:hAnsi="仿宋" w:hint="eastAsia"/>
          <w:b/>
          <w:bCs/>
          <w:sz w:val="24"/>
          <w:szCs w:val="24"/>
        </w:rPr>
        <w:lastRenderedPageBreak/>
        <w:t>售后服务缺失是最大的问题，有</w:t>
      </w:r>
      <w:r w:rsidR="0074321B" w:rsidRPr="00C53F35">
        <w:rPr>
          <w:rFonts w:ascii="仿宋" w:eastAsia="仿宋" w:hAnsi="仿宋" w:hint="eastAsia"/>
          <w:b/>
          <w:bCs/>
          <w:sz w:val="24"/>
          <w:szCs w:val="24"/>
        </w:rPr>
        <w:t>超过</w:t>
      </w:r>
      <w:r w:rsidR="00A10E73" w:rsidRPr="00C53F35">
        <w:rPr>
          <w:rFonts w:ascii="仿宋" w:eastAsia="仿宋" w:hAnsi="仿宋" w:hint="eastAsia"/>
          <w:b/>
          <w:bCs/>
          <w:sz w:val="24"/>
          <w:szCs w:val="24"/>
        </w:rPr>
        <w:t>两成的受访者认为商家的夸大宣传、虚假宣传是最大问题，1</w:t>
      </w:r>
      <w:r w:rsidR="00A10E73" w:rsidRPr="00C53F35">
        <w:rPr>
          <w:rFonts w:ascii="仿宋" w:eastAsia="仿宋" w:hAnsi="仿宋"/>
          <w:b/>
          <w:bCs/>
          <w:sz w:val="24"/>
          <w:szCs w:val="24"/>
        </w:rPr>
        <w:t>6.53</w:t>
      </w:r>
      <w:r w:rsidR="00A10E73" w:rsidRPr="00C53F35">
        <w:rPr>
          <w:rFonts w:ascii="仿宋" w:eastAsia="仿宋" w:hAnsi="仿宋" w:hint="eastAsia"/>
          <w:b/>
          <w:bCs/>
          <w:sz w:val="24"/>
          <w:szCs w:val="24"/>
        </w:rPr>
        <w:t>%的受访者认为退（换）货机制不健全，</w:t>
      </w:r>
      <w:r w:rsidR="0074321B" w:rsidRPr="00C53F35">
        <w:rPr>
          <w:rFonts w:ascii="仿宋" w:eastAsia="仿宋" w:hAnsi="仿宋" w:hint="eastAsia"/>
          <w:b/>
          <w:bCs/>
          <w:sz w:val="24"/>
          <w:szCs w:val="24"/>
        </w:rPr>
        <w:t>1</w:t>
      </w:r>
      <w:r w:rsidR="0074321B" w:rsidRPr="00C53F35">
        <w:rPr>
          <w:rFonts w:ascii="仿宋" w:eastAsia="仿宋" w:hAnsi="仿宋"/>
          <w:b/>
          <w:bCs/>
          <w:sz w:val="24"/>
          <w:szCs w:val="24"/>
        </w:rPr>
        <w:t>5.10</w:t>
      </w:r>
      <w:r w:rsidR="0074321B" w:rsidRPr="00C53F35">
        <w:rPr>
          <w:rFonts w:ascii="仿宋" w:eastAsia="仿宋" w:hAnsi="仿宋" w:hint="eastAsia"/>
          <w:b/>
          <w:bCs/>
          <w:sz w:val="24"/>
          <w:szCs w:val="24"/>
        </w:rPr>
        <w:t>%的受访者认为</w:t>
      </w:r>
      <w:r w:rsidR="00290B6C">
        <w:rPr>
          <w:rFonts w:ascii="仿宋" w:eastAsia="仿宋" w:hAnsi="仿宋" w:hint="eastAsia"/>
          <w:b/>
          <w:bCs/>
          <w:sz w:val="24"/>
          <w:szCs w:val="24"/>
        </w:rPr>
        <w:t>产品</w:t>
      </w:r>
      <w:r w:rsidR="0074321B" w:rsidRPr="00C53F35">
        <w:rPr>
          <w:rFonts w:ascii="仿宋" w:eastAsia="仿宋" w:hAnsi="仿宋" w:hint="eastAsia"/>
          <w:b/>
          <w:bCs/>
          <w:sz w:val="24"/>
          <w:szCs w:val="24"/>
        </w:rPr>
        <w:t>介绍过于片面是最大问题，有8</w:t>
      </w:r>
      <w:r w:rsidR="0074321B" w:rsidRPr="00C53F35">
        <w:rPr>
          <w:rFonts w:ascii="仿宋" w:eastAsia="仿宋" w:hAnsi="仿宋"/>
          <w:b/>
          <w:bCs/>
          <w:sz w:val="24"/>
          <w:szCs w:val="24"/>
        </w:rPr>
        <w:t>.89</w:t>
      </w:r>
      <w:r w:rsidR="0074321B" w:rsidRPr="00C53F35">
        <w:rPr>
          <w:rFonts w:ascii="仿宋" w:eastAsia="仿宋" w:hAnsi="仿宋" w:hint="eastAsia"/>
          <w:b/>
          <w:bCs/>
          <w:sz w:val="24"/>
          <w:szCs w:val="24"/>
        </w:rPr>
        <w:t>%的受访者</w:t>
      </w:r>
      <w:proofErr w:type="gramStart"/>
      <w:r w:rsidR="0074321B" w:rsidRPr="00C53F35">
        <w:rPr>
          <w:rFonts w:ascii="仿宋" w:eastAsia="仿宋" w:hAnsi="仿宋" w:hint="eastAsia"/>
          <w:b/>
          <w:bCs/>
          <w:sz w:val="24"/>
          <w:szCs w:val="24"/>
        </w:rPr>
        <w:t>认为网购商品</w:t>
      </w:r>
      <w:proofErr w:type="gramEnd"/>
      <w:r w:rsidR="0074321B" w:rsidRPr="00C53F35">
        <w:rPr>
          <w:rFonts w:ascii="仿宋" w:eastAsia="仿宋" w:hAnsi="仿宋" w:hint="eastAsia"/>
          <w:b/>
          <w:bCs/>
          <w:sz w:val="24"/>
          <w:szCs w:val="24"/>
        </w:rPr>
        <w:t>名不符实，有7</w:t>
      </w:r>
      <w:r w:rsidR="0074321B" w:rsidRPr="00C53F35">
        <w:rPr>
          <w:rFonts w:ascii="仿宋" w:eastAsia="仿宋" w:hAnsi="仿宋"/>
          <w:b/>
          <w:bCs/>
          <w:sz w:val="24"/>
          <w:szCs w:val="24"/>
        </w:rPr>
        <w:t>.67</w:t>
      </w:r>
      <w:r w:rsidR="0074321B" w:rsidRPr="00C53F35">
        <w:rPr>
          <w:rFonts w:ascii="仿宋" w:eastAsia="仿宋" w:hAnsi="仿宋" w:hint="eastAsia"/>
          <w:b/>
          <w:bCs/>
          <w:sz w:val="24"/>
          <w:szCs w:val="24"/>
        </w:rPr>
        <w:t>的受访者认为商家发货不及时。</w:t>
      </w:r>
    </w:p>
    <w:p w14:paraId="49A0C9ED" w14:textId="0768D7D8" w:rsidR="009B7347" w:rsidRPr="009B7347" w:rsidRDefault="00EE1961">
      <w:pPr>
        <w:ind w:firstLineChars="200" w:firstLine="420"/>
        <w:rPr>
          <w:rFonts w:ascii="仿宋" w:eastAsia="仿宋" w:hAnsi="仿宋"/>
          <w:sz w:val="10"/>
          <w:szCs w:val="10"/>
        </w:rPr>
      </w:pPr>
      <w:r>
        <w:rPr>
          <w:noProof/>
        </w:rPr>
        <w:drawing>
          <wp:inline distT="0" distB="0" distL="0" distR="0" wp14:anchorId="3950F964" wp14:editId="69E98477">
            <wp:extent cx="3922919" cy="1989886"/>
            <wp:effectExtent l="0" t="0" r="1905" b="10795"/>
            <wp:docPr id="12" name="图表 12">
              <a:extLst xmlns:a="http://schemas.openxmlformats.org/drawingml/2006/main">
                <a:ext uri="{FF2B5EF4-FFF2-40B4-BE49-F238E27FC236}">
                  <a16:creationId xmlns:a16="http://schemas.microsoft.com/office/drawing/2014/main" id="{28D7088F-2725-4A12-9A4D-32C50DEA39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5F445C" w14:textId="36BEC4A7" w:rsidR="00FD6F02" w:rsidRPr="00C53F35" w:rsidRDefault="0074321B">
      <w:pPr>
        <w:ind w:firstLineChars="200" w:firstLine="482"/>
        <w:rPr>
          <w:rFonts w:ascii="仿宋" w:eastAsia="仿宋" w:hAnsi="仿宋"/>
          <w:b/>
          <w:bCs/>
          <w:sz w:val="24"/>
          <w:szCs w:val="24"/>
        </w:rPr>
      </w:pPr>
      <w:r w:rsidRPr="00C53F35">
        <w:rPr>
          <w:rFonts w:ascii="仿宋" w:eastAsia="仿宋" w:hAnsi="仿宋" w:hint="eastAsia"/>
          <w:b/>
          <w:bCs/>
          <w:sz w:val="24"/>
          <w:szCs w:val="24"/>
        </w:rPr>
        <w:t>（十三）</w:t>
      </w:r>
      <w:r w:rsidR="001078D8" w:rsidRPr="00C53F35">
        <w:rPr>
          <w:rFonts w:ascii="仿宋" w:eastAsia="仿宋" w:hAnsi="仿宋" w:hint="eastAsia"/>
          <w:b/>
          <w:bCs/>
          <w:sz w:val="24"/>
          <w:szCs w:val="24"/>
        </w:rPr>
        <w:t>在受访者对电商监管措施的评价方面，</w:t>
      </w:r>
      <w:r w:rsidR="001458A6" w:rsidRPr="00C53F35">
        <w:rPr>
          <w:rFonts w:ascii="仿宋" w:eastAsia="仿宋" w:hAnsi="仿宋" w:hint="eastAsia"/>
          <w:b/>
          <w:bCs/>
          <w:sz w:val="24"/>
          <w:szCs w:val="24"/>
        </w:rPr>
        <w:t>近六成受访者对电商监管措施整体满意，在2</w:t>
      </w:r>
      <w:r w:rsidR="001458A6" w:rsidRPr="00C53F35">
        <w:rPr>
          <w:rFonts w:ascii="仿宋" w:eastAsia="仿宋" w:hAnsi="仿宋"/>
          <w:b/>
          <w:bCs/>
          <w:sz w:val="24"/>
          <w:szCs w:val="24"/>
        </w:rPr>
        <w:t>7.89</w:t>
      </w:r>
      <w:r w:rsidR="001458A6" w:rsidRPr="00C53F35">
        <w:rPr>
          <w:rFonts w:ascii="仿宋" w:eastAsia="仿宋" w:hAnsi="仿宋" w:hint="eastAsia"/>
          <w:b/>
          <w:bCs/>
          <w:sz w:val="24"/>
          <w:szCs w:val="24"/>
        </w:rPr>
        <w:t>%的受访者不满意的表达中，有1</w:t>
      </w:r>
      <w:r w:rsidR="001458A6" w:rsidRPr="00C53F35">
        <w:rPr>
          <w:rFonts w:ascii="仿宋" w:eastAsia="仿宋" w:hAnsi="仿宋"/>
          <w:b/>
          <w:bCs/>
          <w:sz w:val="24"/>
          <w:szCs w:val="24"/>
        </w:rPr>
        <w:t>3.74</w:t>
      </w:r>
      <w:r w:rsidR="001458A6" w:rsidRPr="00C53F35">
        <w:rPr>
          <w:rFonts w:ascii="仿宋" w:eastAsia="仿宋" w:hAnsi="仿宋" w:hint="eastAsia"/>
          <w:b/>
          <w:bCs/>
          <w:sz w:val="24"/>
          <w:szCs w:val="24"/>
        </w:rPr>
        <w:t>%的受访者表达了非常不满意情绪。</w:t>
      </w:r>
    </w:p>
    <w:p w14:paraId="7A9C34E2" w14:textId="55A5C646" w:rsidR="009B7347" w:rsidRPr="009B7347" w:rsidRDefault="001078D8">
      <w:pPr>
        <w:ind w:firstLineChars="200" w:firstLine="420"/>
        <w:rPr>
          <w:rFonts w:ascii="仿宋" w:eastAsia="仿宋" w:hAnsi="仿宋"/>
          <w:sz w:val="10"/>
          <w:szCs w:val="10"/>
        </w:rPr>
      </w:pPr>
      <w:r>
        <w:rPr>
          <w:noProof/>
        </w:rPr>
        <w:drawing>
          <wp:inline distT="0" distB="0" distL="0" distR="0" wp14:anchorId="4D6A0DF3" wp14:editId="40A6C04C">
            <wp:extent cx="4178761" cy="2245728"/>
            <wp:effectExtent l="0" t="0" r="12700" b="2540"/>
            <wp:docPr id="13" name="图表 13">
              <a:extLst xmlns:a="http://schemas.openxmlformats.org/drawingml/2006/main">
                <a:ext uri="{FF2B5EF4-FFF2-40B4-BE49-F238E27FC236}">
                  <a16:creationId xmlns:a16="http://schemas.microsoft.com/office/drawing/2014/main" id="{2B00E3AE-949E-48C8-8632-365EBAC14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5785A7" w14:textId="1EBAE4BC" w:rsidR="00A22436" w:rsidRPr="00C53F35" w:rsidRDefault="00A22436">
      <w:pPr>
        <w:ind w:firstLineChars="200" w:firstLine="482"/>
        <w:rPr>
          <w:rFonts w:ascii="仿宋" w:eastAsia="仿宋" w:hAnsi="仿宋"/>
          <w:b/>
          <w:bCs/>
          <w:sz w:val="24"/>
          <w:szCs w:val="24"/>
        </w:rPr>
      </w:pPr>
      <w:r w:rsidRPr="00C53F35">
        <w:rPr>
          <w:rFonts w:ascii="仿宋" w:eastAsia="仿宋" w:hAnsi="仿宋" w:hint="eastAsia"/>
          <w:b/>
          <w:bCs/>
          <w:sz w:val="24"/>
          <w:szCs w:val="24"/>
        </w:rPr>
        <w:t>（十四）在受访者</w:t>
      </w:r>
      <w:proofErr w:type="gramStart"/>
      <w:r w:rsidRPr="00C53F35">
        <w:rPr>
          <w:rFonts w:ascii="仿宋" w:eastAsia="仿宋" w:hAnsi="仿宋" w:hint="eastAsia"/>
          <w:b/>
          <w:bCs/>
          <w:sz w:val="24"/>
          <w:szCs w:val="24"/>
        </w:rPr>
        <w:t>对网购商品</w:t>
      </w:r>
      <w:proofErr w:type="gramEnd"/>
      <w:r w:rsidR="00045321" w:rsidRPr="00C53F35">
        <w:rPr>
          <w:rFonts w:ascii="仿宋" w:eastAsia="仿宋" w:hAnsi="仿宋" w:hint="eastAsia"/>
          <w:b/>
          <w:bCs/>
          <w:sz w:val="24"/>
          <w:szCs w:val="24"/>
        </w:rPr>
        <w:t>类别中</w:t>
      </w:r>
      <w:r w:rsidRPr="00C53F35">
        <w:rPr>
          <w:rFonts w:ascii="仿宋" w:eastAsia="仿宋" w:hAnsi="仿宋" w:hint="eastAsia"/>
          <w:b/>
          <w:bCs/>
          <w:sz w:val="24"/>
          <w:szCs w:val="24"/>
        </w:rPr>
        <w:t>最易出现问题的评价</w:t>
      </w:r>
      <w:r w:rsidR="00045321" w:rsidRPr="00C53F35">
        <w:rPr>
          <w:rFonts w:ascii="仿宋" w:eastAsia="仿宋" w:hAnsi="仿宋" w:hint="eastAsia"/>
          <w:b/>
          <w:bCs/>
          <w:sz w:val="24"/>
          <w:szCs w:val="24"/>
        </w:rPr>
        <w:t>方面</w:t>
      </w:r>
      <w:r w:rsidRPr="00C53F35">
        <w:rPr>
          <w:rFonts w:ascii="仿宋" w:eastAsia="仿宋" w:hAnsi="仿宋" w:hint="eastAsia"/>
          <w:b/>
          <w:bCs/>
          <w:sz w:val="24"/>
          <w:szCs w:val="24"/>
        </w:rPr>
        <w:t>，</w:t>
      </w:r>
      <w:r w:rsidR="00045321" w:rsidRPr="00C53F35">
        <w:rPr>
          <w:rFonts w:ascii="仿宋" w:eastAsia="仿宋" w:hAnsi="仿宋" w:hint="eastAsia"/>
          <w:b/>
          <w:bCs/>
          <w:sz w:val="24"/>
          <w:szCs w:val="24"/>
        </w:rPr>
        <w:t>有两成多来自服装鞋帽类，占比最高，电子电器占1</w:t>
      </w:r>
      <w:r w:rsidR="00045321" w:rsidRPr="00C53F35">
        <w:rPr>
          <w:rFonts w:ascii="仿宋" w:eastAsia="仿宋" w:hAnsi="仿宋"/>
          <w:b/>
          <w:bCs/>
          <w:sz w:val="24"/>
          <w:szCs w:val="24"/>
        </w:rPr>
        <w:t>6.27</w:t>
      </w:r>
      <w:r w:rsidR="00045321" w:rsidRPr="00C53F35">
        <w:rPr>
          <w:rFonts w:ascii="仿宋" w:eastAsia="仿宋" w:hAnsi="仿宋" w:hint="eastAsia"/>
          <w:b/>
          <w:bCs/>
          <w:sz w:val="24"/>
          <w:szCs w:val="24"/>
        </w:rPr>
        <w:t>%、食品生鲜占1</w:t>
      </w:r>
      <w:r w:rsidR="00045321" w:rsidRPr="00C53F35">
        <w:rPr>
          <w:rFonts w:ascii="仿宋" w:eastAsia="仿宋" w:hAnsi="仿宋"/>
          <w:b/>
          <w:bCs/>
          <w:sz w:val="24"/>
          <w:szCs w:val="24"/>
        </w:rPr>
        <w:t>3.00</w:t>
      </w:r>
      <w:r w:rsidR="00045321" w:rsidRPr="00C53F35">
        <w:rPr>
          <w:rFonts w:ascii="仿宋" w:eastAsia="仿宋" w:hAnsi="仿宋" w:hint="eastAsia"/>
          <w:b/>
          <w:bCs/>
          <w:sz w:val="24"/>
          <w:szCs w:val="24"/>
        </w:rPr>
        <w:t>%、</w:t>
      </w:r>
      <w:proofErr w:type="gramStart"/>
      <w:r w:rsidR="00045321" w:rsidRPr="00C53F35">
        <w:rPr>
          <w:rFonts w:ascii="仿宋" w:eastAsia="仿宋" w:hAnsi="仿宋" w:hint="eastAsia"/>
          <w:b/>
          <w:bCs/>
          <w:sz w:val="24"/>
          <w:szCs w:val="24"/>
        </w:rPr>
        <w:t>快消品</w:t>
      </w:r>
      <w:proofErr w:type="gramEnd"/>
      <w:r w:rsidR="00045321" w:rsidRPr="00C53F35">
        <w:rPr>
          <w:rFonts w:ascii="仿宋" w:eastAsia="仿宋" w:hAnsi="仿宋" w:hint="eastAsia"/>
          <w:b/>
          <w:bCs/>
          <w:sz w:val="24"/>
          <w:szCs w:val="24"/>
        </w:rPr>
        <w:t>1</w:t>
      </w:r>
      <w:r w:rsidR="00045321" w:rsidRPr="00C53F35">
        <w:rPr>
          <w:rFonts w:ascii="仿宋" w:eastAsia="仿宋" w:hAnsi="仿宋"/>
          <w:b/>
          <w:bCs/>
          <w:sz w:val="24"/>
          <w:szCs w:val="24"/>
        </w:rPr>
        <w:t>2.46</w:t>
      </w:r>
      <w:r w:rsidR="00045321" w:rsidRPr="00C53F35">
        <w:rPr>
          <w:rFonts w:ascii="仿宋" w:eastAsia="仿宋" w:hAnsi="仿宋" w:hint="eastAsia"/>
          <w:b/>
          <w:bCs/>
          <w:sz w:val="24"/>
          <w:szCs w:val="24"/>
        </w:rPr>
        <w:t>%、美容美发产品1</w:t>
      </w:r>
      <w:r w:rsidR="00045321" w:rsidRPr="00C53F35">
        <w:rPr>
          <w:rFonts w:ascii="仿宋" w:eastAsia="仿宋" w:hAnsi="仿宋"/>
          <w:b/>
          <w:bCs/>
          <w:sz w:val="24"/>
          <w:szCs w:val="24"/>
        </w:rPr>
        <w:t>0.69</w:t>
      </w:r>
      <w:r w:rsidR="00045321" w:rsidRPr="00C53F35">
        <w:rPr>
          <w:rFonts w:ascii="仿宋" w:eastAsia="仿宋" w:hAnsi="仿宋" w:hint="eastAsia"/>
          <w:b/>
          <w:bCs/>
          <w:sz w:val="24"/>
          <w:szCs w:val="24"/>
        </w:rPr>
        <w:t>%，分列</w:t>
      </w:r>
      <w:proofErr w:type="gramStart"/>
      <w:r w:rsidR="00290B6C">
        <w:rPr>
          <w:rFonts w:ascii="仿宋" w:eastAsia="仿宋" w:hAnsi="仿宋" w:hint="eastAsia"/>
          <w:b/>
          <w:bCs/>
          <w:sz w:val="24"/>
          <w:szCs w:val="24"/>
        </w:rPr>
        <w:t>网购最</w:t>
      </w:r>
      <w:proofErr w:type="gramEnd"/>
      <w:r w:rsidR="00290B6C">
        <w:rPr>
          <w:rFonts w:ascii="仿宋" w:eastAsia="仿宋" w:hAnsi="仿宋" w:hint="eastAsia"/>
          <w:b/>
          <w:bCs/>
          <w:sz w:val="24"/>
          <w:szCs w:val="24"/>
        </w:rPr>
        <w:t>容易引发质量问题的</w:t>
      </w:r>
      <w:r w:rsidR="00045321" w:rsidRPr="00C53F35">
        <w:rPr>
          <w:rFonts w:ascii="仿宋" w:eastAsia="仿宋" w:hAnsi="仿宋" w:hint="eastAsia"/>
          <w:b/>
          <w:bCs/>
          <w:sz w:val="24"/>
          <w:szCs w:val="24"/>
        </w:rPr>
        <w:t>2-</w:t>
      </w:r>
      <w:r w:rsidR="00045321" w:rsidRPr="00C53F35">
        <w:rPr>
          <w:rFonts w:ascii="仿宋" w:eastAsia="仿宋" w:hAnsi="仿宋"/>
          <w:b/>
          <w:bCs/>
          <w:sz w:val="24"/>
          <w:szCs w:val="24"/>
        </w:rPr>
        <w:t>5</w:t>
      </w:r>
      <w:r w:rsidR="00045321" w:rsidRPr="00C53F35">
        <w:rPr>
          <w:rFonts w:ascii="仿宋" w:eastAsia="仿宋" w:hAnsi="仿宋" w:hint="eastAsia"/>
          <w:b/>
          <w:bCs/>
          <w:sz w:val="24"/>
          <w:szCs w:val="24"/>
        </w:rPr>
        <w:t>位</w:t>
      </w:r>
      <w:r w:rsidR="004A0BBC" w:rsidRPr="00C53F35">
        <w:rPr>
          <w:rFonts w:ascii="仿宋" w:eastAsia="仿宋" w:hAnsi="仿宋" w:hint="eastAsia"/>
          <w:b/>
          <w:bCs/>
          <w:sz w:val="24"/>
          <w:szCs w:val="24"/>
        </w:rPr>
        <w:t>。</w:t>
      </w:r>
    </w:p>
    <w:p w14:paraId="0889E994" w14:textId="330EE0D7" w:rsidR="00A22436" w:rsidRDefault="00A22436">
      <w:pPr>
        <w:ind w:firstLineChars="200" w:firstLine="420"/>
        <w:rPr>
          <w:rFonts w:ascii="仿宋" w:eastAsia="仿宋" w:hAnsi="仿宋"/>
          <w:sz w:val="24"/>
          <w:szCs w:val="24"/>
        </w:rPr>
      </w:pPr>
      <w:r>
        <w:rPr>
          <w:noProof/>
        </w:rPr>
        <w:drawing>
          <wp:anchor distT="0" distB="0" distL="114300" distR="114300" simplePos="0" relativeHeight="251658240" behindDoc="1" locked="0" layoutInCell="1" allowOverlap="1" wp14:anchorId="4A46AE69" wp14:editId="7F62043D">
            <wp:simplePos x="0" y="0"/>
            <wp:positionH relativeFrom="margin">
              <wp:posOffset>187206</wp:posOffset>
            </wp:positionH>
            <wp:positionV relativeFrom="paragraph">
              <wp:posOffset>70436</wp:posOffset>
            </wp:positionV>
            <wp:extent cx="3841750" cy="2553687"/>
            <wp:effectExtent l="0" t="0" r="6350" b="18415"/>
            <wp:wrapNone/>
            <wp:docPr id="14" name="图表 14">
              <a:extLst xmlns:a="http://schemas.openxmlformats.org/drawingml/2006/main">
                <a:ext uri="{FF2B5EF4-FFF2-40B4-BE49-F238E27FC236}">
                  <a16:creationId xmlns:a16="http://schemas.microsoft.com/office/drawing/2014/main" id="{1F8078FD-421F-482F-98ED-C9681DAC6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4A0BBC">
        <w:rPr>
          <w:rFonts w:ascii="仿宋" w:eastAsia="仿宋" w:hAnsi="仿宋"/>
          <w:sz w:val="24"/>
          <w:szCs w:val="24"/>
        </w:rPr>
        <w:br w:type="textWrapping" w:clear="all"/>
      </w:r>
    </w:p>
    <w:p w14:paraId="5CD4704B" w14:textId="5CE4E56E" w:rsidR="004A0BBC" w:rsidRDefault="004A0BBC">
      <w:pPr>
        <w:ind w:firstLineChars="200" w:firstLine="480"/>
        <w:rPr>
          <w:rFonts w:ascii="仿宋" w:eastAsia="仿宋" w:hAnsi="仿宋"/>
          <w:sz w:val="24"/>
          <w:szCs w:val="24"/>
        </w:rPr>
      </w:pPr>
    </w:p>
    <w:p w14:paraId="54429449" w14:textId="193FA0DE" w:rsidR="004A0BBC" w:rsidRDefault="004A0BBC">
      <w:pPr>
        <w:ind w:firstLineChars="200" w:firstLine="480"/>
        <w:rPr>
          <w:rFonts w:ascii="仿宋" w:eastAsia="仿宋" w:hAnsi="仿宋"/>
          <w:sz w:val="24"/>
          <w:szCs w:val="24"/>
        </w:rPr>
      </w:pPr>
    </w:p>
    <w:p w14:paraId="390B3127" w14:textId="7D696A19" w:rsidR="004A0BBC" w:rsidRDefault="004A0BBC">
      <w:pPr>
        <w:ind w:firstLineChars="200" w:firstLine="480"/>
        <w:rPr>
          <w:rFonts w:ascii="仿宋" w:eastAsia="仿宋" w:hAnsi="仿宋"/>
          <w:sz w:val="24"/>
          <w:szCs w:val="24"/>
        </w:rPr>
      </w:pPr>
    </w:p>
    <w:p w14:paraId="5018457B" w14:textId="4E2E5806" w:rsidR="004A0BBC" w:rsidRDefault="004A0BBC">
      <w:pPr>
        <w:ind w:firstLineChars="200" w:firstLine="480"/>
        <w:rPr>
          <w:rFonts w:ascii="仿宋" w:eastAsia="仿宋" w:hAnsi="仿宋"/>
          <w:sz w:val="24"/>
          <w:szCs w:val="24"/>
        </w:rPr>
      </w:pPr>
    </w:p>
    <w:p w14:paraId="62F3BDF0" w14:textId="3BCA7F46" w:rsidR="004A0BBC" w:rsidRDefault="004A0BBC">
      <w:pPr>
        <w:ind w:firstLineChars="200" w:firstLine="480"/>
        <w:rPr>
          <w:rFonts w:ascii="仿宋" w:eastAsia="仿宋" w:hAnsi="仿宋"/>
          <w:sz w:val="24"/>
          <w:szCs w:val="24"/>
        </w:rPr>
      </w:pPr>
    </w:p>
    <w:p w14:paraId="62816729" w14:textId="195F7BB8" w:rsidR="004A0BBC" w:rsidRDefault="004A0BBC">
      <w:pPr>
        <w:ind w:firstLineChars="200" w:firstLine="480"/>
        <w:rPr>
          <w:rFonts w:ascii="仿宋" w:eastAsia="仿宋" w:hAnsi="仿宋"/>
          <w:sz w:val="24"/>
          <w:szCs w:val="24"/>
        </w:rPr>
      </w:pPr>
    </w:p>
    <w:p w14:paraId="7F1A03ED" w14:textId="2415A33F" w:rsidR="004A0BBC" w:rsidRDefault="004A0BBC">
      <w:pPr>
        <w:ind w:firstLineChars="200" w:firstLine="480"/>
        <w:rPr>
          <w:rFonts w:ascii="仿宋" w:eastAsia="仿宋" w:hAnsi="仿宋"/>
          <w:sz w:val="24"/>
          <w:szCs w:val="24"/>
        </w:rPr>
      </w:pPr>
    </w:p>
    <w:p w14:paraId="6D245D02" w14:textId="27110D9D" w:rsidR="004A0BBC" w:rsidRDefault="004A0BBC">
      <w:pPr>
        <w:ind w:firstLineChars="200" w:firstLine="480"/>
        <w:rPr>
          <w:rFonts w:ascii="仿宋" w:eastAsia="仿宋" w:hAnsi="仿宋"/>
          <w:sz w:val="24"/>
          <w:szCs w:val="24"/>
        </w:rPr>
      </w:pPr>
    </w:p>
    <w:p w14:paraId="54440B7D" w14:textId="517990E0" w:rsidR="004A0BBC" w:rsidRDefault="004A0BBC">
      <w:pPr>
        <w:ind w:firstLineChars="200" w:firstLine="480"/>
        <w:rPr>
          <w:rFonts w:ascii="仿宋" w:eastAsia="仿宋" w:hAnsi="仿宋"/>
          <w:sz w:val="24"/>
          <w:szCs w:val="24"/>
        </w:rPr>
      </w:pPr>
    </w:p>
    <w:p w14:paraId="3FB7D2BE" w14:textId="77777777" w:rsidR="004A0BBC" w:rsidRDefault="004A0BBC">
      <w:pPr>
        <w:ind w:firstLineChars="200" w:firstLine="480"/>
        <w:rPr>
          <w:rFonts w:ascii="仿宋" w:eastAsia="仿宋" w:hAnsi="仿宋"/>
          <w:sz w:val="24"/>
          <w:szCs w:val="24"/>
        </w:rPr>
      </w:pPr>
    </w:p>
    <w:p w14:paraId="43F0631C" w14:textId="40E33048" w:rsidR="00A22436" w:rsidRPr="006D5662" w:rsidRDefault="004A0BBC">
      <w:pPr>
        <w:ind w:firstLineChars="200" w:firstLine="482"/>
        <w:rPr>
          <w:rFonts w:ascii="仿宋" w:eastAsia="仿宋" w:hAnsi="仿宋"/>
          <w:b/>
          <w:bCs/>
          <w:sz w:val="24"/>
          <w:szCs w:val="24"/>
        </w:rPr>
      </w:pPr>
      <w:r w:rsidRPr="006D5662">
        <w:rPr>
          <w:rFonts w:ascii="仿宋" w:eastAsia="仿宋" w:hAnsi="仿宋" w:hint="eastAsia"/>
          <w:b/>
          <w:bCs/>
          <w:sz w:val="24"/>
          <w:szCs w:val="24"/>
        </w:rPr>
        <w:lastRenderedPageBreak/>
        <w:t>（十五）</w:t>
      </w:r>
      <w:r w:rsidR="00D85A8D" w:rsidRPr="006D5662">
        <w:rPr>
          <w:rFonts w:ascii="仿宋" w:eastAsia="仿宋" w:hAnsi="仿宋" w:hint="eastAsia"/>
          <w:b/>
          <w:bCs/>
          <w:sz w:val="24"/>
          <w:szCs w:val="24"/>
        </w:rPr>
        <w:t>从受访者网购退换货发生几率的评价结果看，选择偶尔退换货的受访者最多，占比2</w:t>
      </w:r>
      <w:r w:rsidR="00D85A8D" w:rsidRPr="006D5662">
        <w:rPr>
          <w:rFonts w:ascii="仿宋" w:eastAsia="仿宋" w:hAnsi="仿宋"/>
          <w:b/>
          <w:bCs/>
          <w:sz w:val="24"/>
          <w:szCs w:val="24"/>
        </w:rPr>
        <w:t>4.65</w:t>
      </w:r>
      <w:r w:rsidR="00D85A8D" w:rsidRPr="006D5662">
        <w:rPr>
          <w:rFonts w:ascii="仿宋" w:eastAsia="仿宋" w:hAnsi="仿宋" w:hint="eastAsia"/>
          <w:b/>
          <w:bCs/>
          <w:sz w:val="24"/>
          <w:szCs w:val="24"/>
        </w:rPr>
        <w:t>%，选择从未退换货的受访者占2</w:t>
      </w:r>
      <w:r w:rsidR="00D85A8D" w:rsidRPr="006D5662">
        <w:rPr>
          <w:rFonts w:ascii="仿宋" w:eastAsia="仿宋" w:hAnsi="仿宋"/>
          <w:b/>
          <w:bCs/>
          <w:sz w:val="24"/>
          <w:szCs w:val="24"/>
        </w:rPr>
        <w:t>2.09</w:t>
      </w:r>
      <w:r w:rsidR="00D85A8D" w:rsidRPr="006D5662">
        <w:rPr>
          <w:rFonts w:ascii="仿宋" w:eastAsia="仿宋" w:hAnsi="仿宋" w:hint="eastAsia"/>
          <w:b/>
          <w:bCs/>
          <w:sz w:val="24"/>
          <w:szCs w:val="24"/>
        </w:rPr>
        <w:t>%，共有3</w:t>
      </w:r>
      <w:r w:rsidR="00D85A8D" w:rsidRPr="006D5662">
        <w:rPr>
          <w:rFonts w:ascii="仿宋" w:eastAsia="仿宋" w:hAnsi="仿宋"/>
          <w:b/>
          <w:bCs/>
          <w:sz w:val="24"/>
          <w:szCs w:val="24"/>
        </w:rPr>
        <w:t>3.25</w:t>
      </w:r>
      <w:r w:rsidR="00D85A8D" w:rsidRPr="006D5662">
        <w:rPr>
          <w:rFonts w:ascii="仿宋" w:eastAsia="仿宋" w:hAnsi="仿宋" w:hint="eastAsia"/>
          <w:b/>
          <w:bCs/>
          <w:sz w:val="24"/>
          <w:szCs w:val="24"/>
        </w:rPr>
        <w:t>%的受访者认为网购商品退换货率超过7</w:t>
      </w:r>
      <w:r w:rsidR="00D85A8D" w:rsidRPr="006D5662">
        <w:rPr>
          <w:rFonts w:ascii="仿宋" w:eastAsia="仿宋" w:hAnsi="仿宋"/>
          <w:b/>
          <w:bCs/>
          <w:sz w:val="24"/>
          <w:szCs w:val="24"/>
        </w:rPr>
        <w:t>5</w:t>
      </w:r>
      <w:r w:rsidR="00D85A8D" w:rsidRPr="006D5662">
        <w:rPr>
          <w:rFonts w:ascii="仿宋" w:eastAsia="仿宋" w:hAnsi="仿宋" w:hint="eastAsia"/>
          <w:b/>
          <w:bCs/>
          <w:sz w:val="24"/>
          <w:szCs w:val="24"/>
        </w:rPr>
        <w:t>%</w:t>
      </w:r>
      <w:r w:rsidR="008E2128" w:rsidRPr="006D5662">
        <w:rPr>
          <w:rFonts w:ascii="仿宋" w:eastAsia="仿宋" w:hAnsi="仿宋" w:hint="eastAsia"/>
          <w:b/>
          <w:bCs/>
          <w:sz w:val="24"/>
          <w:szCs w:val="24"/>
        </w:rPr>
        <w:t>。</w:t>
      </w:r>
      <w:r w:rsidR="00D85A8D" w:rsidRPr="006D5662">
        <w:rPr>
          <w:rFonts w:ascii="仿宋" w:eastAsia="仿宋" w:hAnsi="仿宋" w:hint="eastAsia"/>
          <w:b/>
          <w:bCs/>
          <w:sz w:val="24"/>
          <w:szCs w:val="24"/>
        </w:rPr>
        <w:t xml:space="preserve"> </w:t>
      </w:r>
    </w:p>
    <w:p w14:paraId="338C154A" w14:textId="11D7486D" w:rsidR="00A02CEF" w:rsidRDefault="00D85A8D">
      <w:pPr>
        <w:ind w:firstLineChars="200" w:firstLine="420"/>
        <w:rPr>
          <w:rFonts w:ascii="仿宋" w:eastAsia="仿宋" w:hAnsi="仿宋"/>
          <w:sz w:val="24"/>
          <w:szCs w:val="24"/>
        </w:rPr>
      </w:pPr>
      <w:r>
        <w:rPr>
          <w:noProof/>
        </w:rPr>
        <w:drawing>
          <wp:inline distT="0" distB="0" distL="0" distR="0" wp14:anchorId="0B022FF4" wp14:editId="6C957EFD">
            <wp:extent cx="3776046" cy="1828800"/>
            <wp:effectExtent l="0" t="0" r="15240" b="0"/>
            <wp:docPr id="16" name="图表 16">
              <a:extLst xmlns:a="http://schemas.openxmlformats.org/drawingml/2006/main">
                <a:ext uri="{FF2B5EF4-FFF2-40B4-BE49-F238E27FC236}">
                  <a16:creationId xmlns:a16="http://schemas.microsoft.com/office/drawing/2014/main" id="{6B2E14E2-B74E-4421-82F3-41A4D3F231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E62529" w14:textId="579154E0" w:rsidR="008E2128" w:rsidRPr="00290B6C" w:rsidRDefault="008E2128">
      <w:pPr>
        <w:ind w:firstLineChars="200" w:firstLine="482"/>
        <w:rPr>
          <w:rFonts w:ascii="仿宋" w:eastAsia="仿宋" w:hAnsi="仿宋"/>
          <w:b/>
          <w:bCs/>
          <w:sz w:val="24"/>
          <w:szCs w:val="24"/>
        </w:rPr>
      </w:pPr>
      <w:r w:rsidRPr="00290B6C">
        <w:rPr>
          <w:rFonts w:ascii="仿宋" w:eastAsia="仿宋" w:hAnsi="仿宋" w:hint="eastAsia"/>
          <w:b/>
          <w:bCs/>
          <w:sz w:val="24"/>
          <w:szCs w:val="24"/>
        </w:rPr>
        <w:t>（十六）受访者对</w:t>
      </w:r>
      <w:proofErr w:type="gramStart"/>
      <w:r w:rsidRPr="00290B6C">
        <w:rPr>
          <w:rFonts w:ascii="仿宋" w:eastAsia="仿宋" w:hAnsi="仿宋" w:hint="eastAsia"/>
          <w:b/>
          <w:bCs/>
          <w:sz w:val="24"/>
          <w:szCs w:val="24"/>
        </w:rPr>
        <w:t>网购过程</w:t>
      </w:r>
      <w:proofErr w:type="gramEnd"/>
      <w:r w:rsidRPr="00290B6C">
        <w:rPr>
          <w:rFonts w:ascii="仿宋" w:eastAsia="仿宋" w:hAnsi="仿宋" w:hint="eastAsia"/>
          <w:b/>
          <w:bCs/>
          <w:sz w:val="24"/>
          <w:szCs w:val="24"/>
        </w:rPr>
        <w:t>中是否遭遇消费纠纷的选项中，有近半数受访者未遇到</w:t>
      </w:r>
      <w:proofErr w:type="gramStart"/>
      <w:r w:rsidRPr="00290B6C">
        <w:rPr>
          <w:rFonts w:ascii="仿宋" w:eastAsia="仿宋" w:hAnsi="仿宋" w:hint="eastAsia"/>
          <w:b/>
          <w:bCs/>
          <w:sz w:val="24"/>
          <w:szCs w:val="24"/>
        </w:rPr>
        <w:t>过消费</w:t>
      </w:r>
      <w:proofErr w:type="gramEnd"/>
      <w:r w:rsidRPr="00290B6C">
        <w:rPr>
          <w:rFonts w:ascii="仿宋" w:eastAsia="仿宋" w:hAnsi="仿宋" w:hint="eastAsia"/>
          <w:b/>
          <w:bCs/>
          <w:sz w:val="24"/>
          <w:szCs w:val="24"/>
        </w:rPr>
        <w:t>纠纷，占比4</w:t>
      </w:r>
      <w:r w:rsidRPr="00290B6C">
        <w:rPr>
          <w:rFonts w:ascii="仿宋" w:eastAsia="仿宋" w:hAnsi="仿宋"/>
          <w:b/>
          <w:bCs/>
          <w:sz w:val="24"/>
          <w:szCs w:val="24"/>
        </w:rPr>
        <w:t>8.60</w:t>
      </w:r>
      <w:r w:rsidRPr="00290B6C">
        <w:rPr>
          <w:rFonts w:ascii="仿宋" w:eastAsia="仿宋" w:hAnsi="仿宋" w:hint="eastAsia"/>
          <w:b/>
          <w:bCs/>
          <w:sz w:val="24"/>
          <w:szCs w:val="24"/>
        </w:rPr>
        <w:t>%，另有超过三成的受访者</w:t>
      </w:r>
      <w:r w:rsidR="00B741CC" w:rsidRPr="00290B6C">
        <w:rPr>
          <w:rFonts w:ascii="仿宋" w:eastAsia="仿宋" w:hAnsi="仿宋" w:hint="eastAsia"/>
          <w:b/>
          <w:bCs/>
          <w:sz w:val="24"/>
          <w:szCs w:val="24"/>
        </w:rPr>
        <w:t>表示曾经遇到过网</w:t>
      </w:r>
      <w:proofErr w:type="gramStart"/>
      <w:r w:rsidR="00B741CC" w:rsidRPr="00290B6C">
        <w:rPr>
          <w:rFonts w:ascii="仿宋" w:eastAsia="仿宋" w:hAnsi="仿宋" w:hint="eastAsia"/>
          <w:b/>
          <w:bCs/>
          <w:sz w:val="24"/>
          <w:szCs w:val="24"/>
        </w:rPr>
        <w:t>购消费</w:t>
      </w:r>
      <w:proofErr w:type="gramEnd"/>
      <w:r w:rsidR="00B741CC" w:rsidRPr="00290B6C">
        <w:rPr>
          <w:rFonts w:ascii="仿宋" w:eastAsia="仿宋" w:hAnsi="仿宋" w:hint="eastAsia"/>
          <w:b/>
          <w:bCs/>
          <w:sz w:val="24"/>
          <w:szCs w:val="24"/>
        </w:rPr>
        <w:t>纠纷，有近两成受访者</w:t>
      </w:r>
      <w:r w:rsidR="001E2C19">
        <w:rPr>
          <w:rFonts w:ascii="仿宋" w:eastAsia="仿宋" w:hAnsi="仿宋" w:hint="eastAsia"/>
          <w:b/>
          <w:bCs/>
          <w:sz w:val="24"/>
          <w:szCs w:val="24"/>
        </w:rPr>
        <w:t>不确定自己与平台或商家引发的分歧是否界定为消费纠纷。</w:t>
      </w:r>
    </w:p>
    <w:p w14:paraId="1BFF3E26" w14:textId="6ACDF858" w:rsidR="008E2128" w:rsidRDefault="008E2128">
      <w:pPr>
        <w:ind w:firstLineChars="200" w:firstLine="420"/>
        <w:rPr>
          <w:rFonts w:ascii="仿宋" w:eastAsia="仿宋" w:hAnsi="仿宋"/>
          <w:sz w:val="24"/>
          <w:szCs w:val="24"/>
        </w:rPr>
      </w:pPr>
      <w:r>
        <w:rPr>
          <w:noProof/>
        </w:rPr>
        <w:drawing>
          <wp:inline distT="0" distB="0" distL="0" distR="0" wp14:anchorId="7ABD31B0" wp14:editId="5838FC2C">
            <wp:extent cx="4043262" cy="1980456"/>
            <wp:effectExtent l="0" t="0" r="14605" b="1270"/>
            <wp:docPr id="17" name="图表 17">
              <a:extLst xmlns:a="http://schemas.openxmlformats.org/drawingml/2006/main">
                <a:ext uri="{FF2B5EF4-FFF2-40B4-BE49-F238E27FC236}">
                  <a16:creationId xmlns:a16="http://schemas.microsoft.com/office/drawing/2014/main" id="{AA5CFF29-3E3E-4380-81AB-64F0A1A0A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58E551" w14:textId="346BB23E" w:rsidR="008E2128" w:rsidRPr="0076387E" w:rsidRDefault="004938F7">
      <w:pPr>
        <w:ind w:firstLineChars="200" w:firstLine="482"/>
        <w:rPr>
          <w:rFonts w:ascii="仿宋" w:eastAsia="仿宋" w:hAnsi="仿宋"/>
          <w:b/>
          <w:bCs/>
          <w:sz w:val="24"/>
          <w:szCs w:val="24"/>
        </w:rPr>
      </w:pPr>
      <w:r w:rsidRPr="0076387E">
        <w:rPr>
          <w:rFonts w:ascii="仿宋" w:eastAsia="仿宋" w:hAnsi="仿宋" w:hint="eastAsia"/>
          <w:b/>
          <w:bCs/>
          <w:sz w:val="24"/>
          <w:szCs w:val="24"/>
        </w:rPr>
        <w:t>（十七）在解决</w:t>
      </w:r>
      <w:proofErr w:type="gramStart"/>
      <w:r w:rsidRPr="0076387E">
        <w:rPr>
          <w:rFonts w:ascii="仿宋" w:eastAsia="仿宋" w:hAnsi="仿宋" w:hint="eastAsia"/>
          <w:b/>
          <w:bCs/>
          <w:sz w:val="24"/>
          <w:szCs w:val="24"/>
        </w:rPr>
        <w:t>网购消费</w:t>
      </w:r>
      <w:proofErr w:type="gramEnd"/>
      <w:r w:rsidRPr="0076387E">
        <w:rPr>
          <w:rFonts w:ascii="仿宋" w:eastAsia="仿宋" w:hAnsi="仿宋" w:hint="eastAsia"/>
          <w:b/>
          <w:bCs/>
          <w:sz w:val="24"/>
          <w:szCs w:val="24"/>
        </w:rPr>
        <w:t>纠纷途径方面，</w:t>
      </w:r>
      <w:r w:rsidR="0076387E" w:rsidRPr="0076387E">
        <w:rPr>
          <w:rFonts w:ascii="仿宋" w:eastAsia="仿宋" w:hAnsi="仿宋" w:hint="eastAsia"/>
          <w:b/>
          <w:bCs/>
          <w:sz w:val="24"/>
          <w:szCs w:val="24"/>
        </w:rPr>
        <w:t>2</w:t>
      </w:r>
      <w:r w:rsidR="0076387E" w:rsidRPr="0076387E">
        <w:rPr>
          <w:rFonts w:ascii="仿宋" w:eastAsia="仿宋" w:hAnsi="仿宋"/>
          <w:b/>
          <w:bCs/>
          <w:sz w:val="24"/>
          <w:szCs w:val="24"/>
        </w:rPr>
        <w:t>7.12</w:t>
      </w:r>
      <w:r w:rsidR="0076387E" w:rsidRPr="0076387E">
        <w:rPr>
          <w:rFonts w:ascii="仿宋" w:eastAsia="仿宋" w:hAnsi="仿宋" w:hint="eastAsia"/>
          <w:b/>
          <w:bCs/>
          <w:sz w:val="24"/>
          <w:szCs w:val="24"/>
        </w:rPr>
        <w:t>%的受访者选择向平台投诉，占比最高，近两成受访者选择与经营者协商，向消费者组织申请调解和向监管部门投诉分别占比1</w:t>
      </w:r>
      <w:r w:rsidR="0076387E" w:rsidRPr="0076387E">
        <w:rPr>
          <w:rFonts w:ascii="仿宋" w:eastAsia="仿宋" w:hAnsi="仿宋"/>
          <w:b/>
          <w:bCs/>
          <w:sz w:val="24"/>
          <w:szCs w:val="24"/>
        </w:rPr>
        <w:t>8.80</w:t>
      </w:r>
      <w:r w:rsidR="0076387E" w:rsidRPr="0076387E">
        <w:rPr>
          <w:rFonts w:ascii="仿宋" w:eastAsia="仿宋" w:hAnsi="仿宋" w:hint="eastAsia"/>
          <w:b/>
          <w:bCs/>
          <w:sz w:val="24"/>
          <w:szCs w:val="24"/>
        </w:rPr>
        <w:t>%和1</w:t>
      </w:r>
      <w:r w:rsidR="0076387E" w:rsidRPr="0076387E">
        <w:rPr>
          <w:rFonts w:ascii="仿宋" w:eastAsia="仿宋" w:hAnsi="仿宋"/>
          <w:b/>
          <w:bCs/>
          <w:sz w:val="24"/>
          <w:szCs w:val="24"/>
        </w:rPr>
        <w:t>5.33</w:t>
      </w:r>
      <w:r w:rsidR="0076387E" w:rsidRPr="0076387E">
        <w:rPr>
          <w:rFonts w:ascii="仿宋" w:eastAsia="仿宋" w:hAnsi="仿宋" w:hint="eastAsia"/>
          <w:b/>
          <w:bCs/>
          <w:sz w:val="24"/>
          <w:szCs w:val="24"/>
        </w:rPr>
        <w:t>%，选择通过法院诉讼解决消费纠纷的占比3</w:t>
      </w:r>
      <w:r w:rsidR="0076387E" w:rsidRPr="0076387E">
        <w:rPr>
          <w:rFonts w:ascii="仿宋" w:eastAsia="仿宋" w:hAnsi="仿宋"/>
          <w:b/>
          <w:bCs/>
          <w:sz w:val="24"/>
          <w:szCs w:val="24"/>
        </w:rPr>
        <w:t>.84</w:t>
      </w:r>
      <w:r w:rsidR="0076387E" w:rsidRPr="0076387E">
        <w:rPr>
          <w:rFonts w:ascii="仿宋" w:eastAsia="仿宋" w:hAnsi="仿宋" w:hint="eastAsia"/>
          <w:b/>
          <w:bCs/>
          <w:sz w:val="24"/>
          <w:szCs w:val="24"/>
        </w:rPr>
        <w:t>%，仅有1</w:t>
      </w:r>
      <w:r w:rsidR="0076387E" w:rsidRPr="0076387E">
        <w:rPr>
          <w:rFonts w:ascii="仿宋" w:eastAsia="仿宋" w:hAnsi="仿宋"/>
          <w:b/>
          <w:bCs/>
          <w:sz w:val="24"/>
          <w:szCs w:val="24"/>
        </w:rPr>
        <w:t>.66</w:t>
      </w:r>
      <w:r w:rsidR="0076387E" w:rsidRPr="0076387E">
        <w:rPr>
          <w:rFonts w:ascii="仿宋" w:eastAsia="仿宋" w:hAnsi="仿宋" w:hint="eastAsia"/>
          <w:b/>
          <w:bCs/>
          <w:sz w:val="24"/>
          <w:szCs w:val="24"/>
        </w:rPr>
        <w:t>%的受访者选择不做任何处置。</w:t>
      </w:r>
    </w:p>
    <w:p w14:paraId="09BFDBCC" w14:textId="69F0C884" w:rsidR="004938F7" w:rsidRDefault="00A15449">
      <w:pPr>
        <w:ind w:firstLineChars="200" w:firstLine="420"/>
        <w:rPr>
          <w:rFonts w:ascii="仿宋" w:eastAsia="仿宋" w:hAnsi="仿宋"/>
          <w:sz w:val="24"/>
          <w:szCs w:val="24"/>
        </w:rPr>
      </w:pPr>
      <w:r>
        <w:rPr>
          <w:noProof/>
        </w:rPr>
        <w:drawing>
          <wp:inline distT="0" distB="0" distL="0" distR="0" wp14:anchorId="5549678A" wp14:editId="65D06096">
            <wp:extent cx="4081145" cy="2422045"/>
            <wp:effectExtent l="0" t="0" r="14605" b="16510"/>
            <wp:docPr id="23" name="图表 23">
              <a:extLst xmlns:a="http://schemas.openxmlformats.org/drawingml/2006/main">
                <a:ext uri="{FF2B5EF4-FFF2-40B4-BE49-F238E27FC236}">
                  <a16:creationId xmlns:a16="http://schemas.microsoft.com/office/drawing/2014/main" id="{A52E8BEB-776D-4BF5-B2EC-2D5859BDF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E0FF5B" w14:textId="2C56A424" w:rsidR="004938F7" w:rsidRPr="00377D30" w:rsidRDefault="00661077">
      <w:pPr>
        <w:ind w:firstLineChars="200" w:firstLine="482"/>
        <w:rPr>
          <w:rFonts w:ascii="仿宋" w:eastAsia="仿宋" w:hAnsi="仿宋"/>
          <w:b/>
          <w:bCs/>
          <w:sz w:val="24"/>
          <w:szCs w:val="24"/>
        </w:rPr>
      </w:pPr>
      <w:r w:rsidRPr="00377D30">
        <w:rPr>
          <w:rFonts w:ascii="仿宋" w:eastAsia="仿宋" w:hAnsi="仿宋" w:hint="eastAsia"/>
          <w:b/>
          <w:bCs/>
          <w:sz w:val="24"/>
          <w:szCs w:val="24"/>
        </w:rPr>
        <w:t>（十八）</w:t>
      </w:r>
      <w:r w:rsidR="00757E12" w:rsidRPr="00377D30">
        <w:rPr>
          <w:rFonts w:ascii="仿宋" w:eastAsia="仿宋" w:hAnsi="仿宋" w:hint="eastAsia"/>
          <w:b/>
          <w:bCs/>
          <w:sz w:val="24"/>
          <w:szCs w:val="24"/>
        </w:rPr>
        <w:t>在</w:t>
      </w:r>
      <w:proofErr w:type="gramStart"/>
      <w:r w:rsidR="00757E12" w:rsidRPr="00377D30">
        <w:rPr>
          <w:rFonts w:ascii="仿宋" w:eastAsia="仿宋" w:hAnsi="仿宋" w:hint="eastAsia"/>
          <w:b/>
          <w:bCs/>
          <w:sz w:val="24"/>
          <w:szCs w:val="24"/>
        </w:rPr>
        <w:t>常用网购平台</w:t>
      </w:r>
      <w:proofErr w:type="gramEnd"/>
      <w:r w:rsidR="001628DE">
        <w:rPr>
          <w:rFonts w:ascii="仿宋" w:eastAsia="仿宋" w:hAnsi="仿宋" w:hint="eastAsia"/>
          <w:b/>
          <w:bCs/>
          <w:sz w:val="24"/>
          <w:szCs w:val="24"/>
        </w:rPr>
        <w:t>的</w:t>
      </w:r>
      <w:r w:rsidR="00757E12" w:rsidRPr="00377D30">
        <w:rPr>
          <w:rFonts w:ascii="仿宋" w:eastAsia="仿宋" w:hAnsi="仿宋" w:hint="eastAsia"/>
          <w:b/>
          <w:bCs/>
          <w:sz w:val="24"/>
          <w:szCs w:val="24"/>
        </w:rPr>
        <w:t>选项</w:t>
      </w:r>
      <w:r w:rsidR="001628DE">
        <w:rPr>
          <w:rFonts w:ascii="仿宋" w:eastAsia="仿宋" w:hAnsi="仿宋" w:hint="eastAsia"/>
          <w:b/>
          <w:bCs/>
          <w:sz w:val="24"/>
          <w:szCs w:val="24"/>
        </w:rPr>
        <w:t>中</w:t>
      </w:r>
      <w:r w:rsidR="00757E12" w:rsidRPr="00377D30">
        <w:rPr>
          <w:rFonts w:ascii="仿宋" w:eastAsia="仿宋" w:hAnsi="仿宋" w:hint="eastAsia"/>
          <w:b/>
          <w:bCs/>
          <w:sz w:val="24"/>
          <w:szCs w:val="24"/>
        </w:rPr>
        <w:t>，3</w:t>
      </w:r>
      <w:r w:rsidR="00757E12" w:rsidRPr="00377D30">
        <w:rPr>
          <w:rFonts w:ascii="仿宋" w:eastAsia="仿宋" w:hAnsi="仿宋"/>
          <w:b/>
          <w:bCs/>
          <w:sz w:val="24"/>
          <w:szCs w:val="24"/>
        </w:rPr>
        <w:t>4.69</w:t>
      </w:r>
      <w:r w:rsidR="00757E12" w:rsidRPr="00377D30">
        <w:rPr>
          <w:rFonts w:ascii="仿宋" w:eastAsia="仿宋" w:hAnsi="仿宋" w:hint="eastAsia"/>
          <w:b/>
          <w:bCs/>
          <w:sz w:val="24"/>
          <w:szCs w:val="24"/>
        </w:rPr>
        <w:t>%的受访者选择通过</w:t>
      </w:r>
      <w:proofErr w:type="gramStart"/>
      <w:r w:rsidR="00757E12" w:rsidRPr="00377D30">
        <w:rPr>
          <w:rFonts w:ascii="仿宋" w:eastAsia="仿宋" w:hAnsi="仿宋" w:hint="eastAsia"/>
          <w:b/>
          <w:bCs/>
          <w:sz w:val="24"/>
          <w:szCs w:val="24"/>
        </w:rPr>
        <w:t>淘宝及天猫平</w:t>
      </w:r>
      <w:proofErr w:type="gramEnd"/>
      <w:r w:rsidR="00757E12" w:rsidRPr="00377D30">
        <w:rPr>
          <w:rFonts w:ascii="仿宋" w:eastAsia="仿宋" w:hAnsi="仿宋" w:hint="eastAsia"/>
          <w:b/>
          <w:bCs/>
          <w:sz w:val="24"/>
          <w:szCs w:val="24"/>
        </w:rPr>
        <w:t>台网</w:t>
      </w:r>
      <w:r w:rsidR="00757E12" w:rsidRPr="00377D30">
        <w:rPr>
          <w:rFonts w:ascii="仿宋" w:eastAsia="仿宋" w:hAnsi="仿宋" w:hint="eastAsia"/>
          <w:b/>
          <w:bCs/>
          <w:sz w:val="24"/>
          <w:szCs w:val="24"/>
        </w:rPr>
        <w:lastRenderedPageBreak/>
        <w:t>购，1</w:t>
      </w:r>
      <w:r w:rsidR="00757E12" w:rsidRPr="00377D30">
        <w:rPr>
          <w:rFonts w:ascii="仿宋" w:eastAsia="仿宋" w:hAnsi="仿宋"/>
          <w:b/>
          <w:bCs/>
          <w:sz w:val="24"/>
          <w:szCs w:val="24"/>
        </w:rPr>
        <w:t>6.97</w:t>
      </w:r>
      <w:r w:rsidR="00757E12" w:rsidRPr="00377D30">
        <w:rPr>
          <w:rFonts w:ascii="仿宋" w:eastAsia="仿宋" w:hAnsi="仿宋" w:hint="eastAsia"/>
          <w:b/>
          <w:bCs/>
          <w:sz w:val="24"/>
          <w:szCs w:val="24"/>
        </w:rPr>
        <w:t>%的受访者选择通过京东平台网购，</w:t>
      </w:r>
      <w:proofErr w:type="gramStart"/>
      <w:r w:rsidR="00757E12" w:rsidRPr="00377D30">
        <w:rPr>
          <w:rFonts w:ascii="仿宋" w:eastAsia="仿宋" w:hAnsi="仿宋" w:hint="eastAsia"/>
          <w:b/>
          <w:bCs/>
          <w:sz w:val="24"/>
          <w:szCs w:val="24"/>
        </w:rPr>
        <w:t>通过抖音和</w:t>
      </w:r>
      <w:proofErr w:type="gramEnd"/>
      <w:r w:rsidR="00757E12" w:rsidRPr="00377D30">
        <w:rPr>
          <w:rFonts w:ascii="仿宋" w:eastAsia="仿宋" w:hAnsi="仿宋" w:hint="eastAsia"/>
          <w:b/>
          <w:bCs/>
          <w:sz w:val="24"/>
          <w:szCs w:val="24"/>
        </w:rPr>
        <w:t>快手两个网络直播平台网购的受访者,分别以</w:t>
      </w:r>
      <w:r w:rsidR="00757E12" w:rsidRPr="00377D30">
        <w:rPr>
          <w:rFonts w:ascii="仿宋" w:eastAsia="仿宋" w:hAnsi="仿宋"/>
          <w:b/>
          <w:bCs/>
          <w:sz w:val="24"/>
          <w:szCs w:val="24"/>
        </w:rPr>
        <w:t xml:space="preserve"> 10.76</w:t>
      </w:r>
      <w:r w:rsidR="00757E12" w:rsidRPr="00377D30">
        <w:rPr>
          <w:rFonts w:ascii="仿宋" w:eastAsia="仿宋" w:hAnsi="仿宋" w:hint="eastAsia"/>
          <w:b/>
          <w:bCs/>
          <w:sz w:val="24"/>
          <w:szCs w:val="24"/>
        </w:rPr>
        <w:t>%和</w:t>
      </w:r>
      <w:r w:rsidR="00757E12" w:rsidRPr="00377D30">
        <w:rPr>
          <w:rFonts w:ascii="仿宋" w:eastAsia="仿宋" w:hAnsi="仿宋"/>
          <w:b/>
          <w:bCs/>
          <w:sz w:val="24"/>
          <w:szCs w:val="24"/>
        </w:rPr>
        <w:t>13.89%</w:t>
      </w:r>
      <w:r w:rsidR="00757E12" w:rsidRPr="00377D30">
        <w:rPr>
          <w:rFonts w:ascii="仿宋" w:eastAsia="仿宋" w:hAnsi="仿宋" w:hint="eastAsia"/>
          <w:b/>
          <w:bCs/>
          <w:sz w:val="24"/>
          <w:szCs w:val="24"/>
        </w:rPr>
        <w:t>占受访者总数的近1</w:t>
      </w:r>
      <w:r w:rsidR="00757E12" w:rsidRPr="00377D30">
        <w:rPr>
          <w:rFonts w:ascii="仿宋" w:eastAsia="仿宋" w:hAnsi="仿宋"/>
          <w:b/>
          <w:bCs/>
          <w:sz w:val="24"/>
          <w:szCs w:val="24"/>
        </w:rPr>
        <w:t>/4</w:t>
      </w:r>
      <w:r w:rsidR="00377D30" w:rsidRPr="00377D30">
        <w:rPr>
          <w:rFonts w:ascii="仿宋" w:eastAsia="仿宋" w:hAnsi="仿宋" w:hint="eastAsia"/>
          <w:b/>
          <w:bCs/>
          <w:sz w:val="24"/>
          <w:szCs w:val="24"/>
        </w:rPr>
        <w:t>。</w:t>
      </w:r>
    </w:p>
    <w:p w14:paraId="05FA7753" w14:textId="42161EA4" w:rsidR="00757E12" w:rsidRDefault="00757E12">
      <w:pPr>
        <w:ind w:firstLineChars="200" w:firstLine="420"/>
        <w:rPr>
          <w:rFonts w:ascii="仿宋" w:eastAsia="仿宋" w:hAnsi="仿宋"/>
          <w:sz w:val="24"/>
          <w:szCs w:val="24"/>
        </w:rPr>
      </w:pPr>
      <w:r>
        <w:rPr>
          <w:noProof/>
        </w:rPr>
        <w:drawing>
          <wp:inline distT="0" distB="0" distL="0" distR="0" wp14:anchorId="65A24AA6" wp14:editId="6D85BBAD">
            <wp:extent cx="4012427" cy="2203088"/>
            <wp:effectExtent l="0" t="0" r="7620" b="6985"/>
            <wp:docPr id="19" name="图表 19">
              <a:extLst xmlns:a="http://schemas.openxmlformats.org/drawingml/2006/main">
                <a:ext uri="{FF2B5EF4-FFF2-40B4-BE49-F238E27FC236}">
                  <a16:creationId xmlns:a16="http://schemas.microsoft.com/office/drawing/2014/main" id="{32D26810-087C-49BB-8CB6-AEDB6B311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844CE4" w14:textId="0B72759D" w:rsidR="004938F7" w:rsidRPr="002276F2" w:rsidRDefault="00377D30">
      <w:pPr>
        <w:ind w:firstLineChars="200" w:firstLine="482"/>
        <w:rPr>
          <w:rFonts w:ascii="仿宋" w:eastAsia="仿宋" w:hAnsi="仿宋"/>
          <w:b/>
          <w:bCs/>
          <w:sz w:val="24"/>
          <w:szCs w:val="24"/>
        </w:rPr>
      </w:pPr>
      <w:r w:rsidRPr="002276F2">
        <w:rPr>
          <w:rFonts w:ascii="仿宋" w:eastAsia="仿宋" w:hAnsi="仿宋" w:hint="eastAsia"/>
          <w:b/>
          <w:bCs/>
          <w:sz w:val="24"/>
          <w:szCs w:val="24"/>
        </w:rPr>
        <w:t>（十九）</w:t>
      </w:r>
      <w:r w:rsidR="00BF727A" w:rsidRPr="002276F2">
        <w:rPr>
          <w:rFonts w:ascii="仿宋" w:eastAsia="仿宋" w:hAnsi="仿宋" w:hint="eastAsia"/>
          <w:b/>
          <w:bCs/>
          <w:sz w:val="24"/>
          <w:szCs w:val="24"/>
        </w:rPr>
        <w:t>对电商平台规范管理建议方面，</w:t>
      </w:r>
      <w:r w:rsidR="002276F2" w:rsidRPr="002276F2">
        <w:rPr>
          <w:rFonts w:ascii="仿宋" w:eastAsia="仿宋" w:hAnsi="仿宋" w:hint="eastAsia"/>
          <w:b/>
          <w:bCs/>
          <w:sz w:val="24"/>
          <w:szCs w:val="24"/>
        </w:rPr>
        <w:t>有近三成受访者建议重罚虚假宣传和广告违法，占比最高，两成多受访者建议平台</w:t>
      </w:r>
      <w:proofErr w:type="gramStart"/>
      <w:r w:rsidR="002276F2" w:rsidRPr="002276F2">
        <w:rPr>
          <w:rFonts w:ascii="仿宋" w:eastAsia="仿宋" w:hAnsi="仿宋" w:hint="eastAsia"/>
          <w:b/>
          <w:bCs/>
          <w:sz w:val="24"/>
          <w:szCs w:val="24"/>
        </w:rPr>
        <w:t>严格选品</w:t>
      </w:r>
      <w:proofErr w:type="gramEnd"/>
      <w:r w:rsidR="002276F2" w:rsidRPr="002276F2">
        <w:rPr>
          <w:rFonts w:ascii="仿宋" w:eastAsia="仿宋" w:hAnsi="仿宋" w:hint="eastAsia"/>
          <w:b/>
          <w:bCs/>
          <w:sz w:val="24"/>
          <w:szCs w:val="24"/>
        </w:rPr>
        <w:t>和品控管理，超过一成半的受访者主张</w:t>
      </w:r>
      <w:proofErr w:type="gramStart"/>
      <w:r w:rsidR="002276F2" w:rsidRPr="002276F2">
        <w:rPr>
          <w:rFonts w:ascii="仿宋" w:eastAsia="仿宋" w:hAnsi="仿宋" w:hint="eastAsia"/>
          <w:b/>
          <w:bCs/>
          <w:sz w:val="24"/>
          <w:szCs w:val="24"/>
        </w:rPr>
        <w:t>严打电商领域</w:t>
      </w:r>
      <w:proofErr w:type="gramEnd"/>
      <w:r w:rsidR="002276F2" w:rsidRPr="002276F2">
        <w:rPr>
          <w:rFonts w:ascii="仿宋" w:eastAsia="仿宋" w:hAnsi="仿宋" w:hint="eastAsia"/>
          <w:b/>
          <w:bCs/>
          <w:sz w:val="24"/>
          <w:szCs w:val="24"/>
        </w:rPr>
        <w:t>的假冒伪劣，有超过一成受访者建议</w:t>
      </w:r>
      <w:proofErr w:type="gramStart"/>
      <w:r w:rsidR="002276F2" w:rsidRPr="002276F2">
        <w:rPr>
          <w:rFonts w:ascii="仿宋" w:eastAsia="仿宋" w:hAnsi="仿宋" w:hint="eastAsia"/>
          <w:b/>
          <w:bCs/>
          <w:sz w:val="24"/>
          <w:szCs w:val="24"/>
        </w:rPr>
        <w:t>完善电商相关</w:t>
      </w:r>
      <w:proofErr w:type="gramEnd"/>
      <w:r w:rsidR="002276F2" w:rsidRPr="002276F2">
        <w:rPr>
          <w:rFonts w:ascii="仿宋" w:eastAsia="仿宋" w:hAnsi="仿宋" w:hint="eastAsia"/>
          <w:b/>
          <w:bCs/>
          <w:sz w:val="24"/>
          <w:szCs w:val="24"/>
        </w:rPr>
        <w:t>标准规制措施。</w:t>
      </w:r>
    </w:p>
    <w:p w14:paraId="5E6E58FA" w14:textId="44F237E1" w:rsidR="00BF727A" w:rsidRDefault="009900F1">
      <w:pPr>
        <w:ind w:firstLineChars="200" w:firstLine="420"/>
        <w:rPr>
          <w:rFonts w:ascii="仿宋" w:eastAsia="仿宋" w:hAnsi="仿宋"/>
          <w:sz w:val="24"/>
          <w:szCs w:val="24"/>
        </w:rPr>
      </w:pPr>
      <w:r>
        <w:rPr>
          <w:noProof/>
        </w:rPr>
        <w:drawing>
          <wp:inline distT="0" distB="0" distL="0" distR="0" wp14:anchorId="1B567E45" wp14:editId="061636E2">
            <wp:extent cx="4125951" cy="2475570"/>
            <wp:effectExtent l="0" t="0" r="8255" b="1270"/>
            <wp:docPr id="24" name="图表 24">
              <a:extLst xmlns:a="http://schemas.openxmlformats.org/drawingml/2006/main">
                <a:ext uri="{FF2B5EF4-FFF2-40B4-BE49-F238E27FC236}">
                  <a16:creationId xmlns:a16="http://schemas.microsoft.com/office/drawing/2014/main" id="{F344F660-04AA-467D-87C0-982275063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276BB2" w14:textId="55121B38" w:rsidR="00377D30" w:rsidRPr="006D5662" w:rsidRDefault="002276F2">
      <w:pPr>
        <w:ind w:firstLineChars="200" w:firstLine="482"/>
        <w:rPr>
          <w:rFonts w:ascii="仿宋" w:eastAsia="仿宋" w:hAnsi="仿宋"/>
          <w:b/>
          <w:bCs/>
          <w:sz w:val="24"/>
          <w:szCs w:val="24"/>
        </w:rPr>
      </w:pPr>
      <w:r w:rsidRPr="006D5662">
        <w:rPr>
          <w:rFonts w:ascii="仿宋" w:eastAsia="仿宋" w:hAnsi="仿宋" w:hint="eastAsia"/>
          <w:b/>
          <w:bCs/>
          <w:sz w:val="24"/>
          <w:szCs w:val="24"/>
        </w:rPr>
        <w:t>（二十）在受访者会否选择在电商平台购物节期间下单</w:t>
      </w:r>
      <w:r w:rsidR="00035361" w:rsidRPr="006D5662">
        <w:rPr>
          <w:rFonts w:ascii="仿宋" w:eastAsia="仿宋" w:hAnsi="仿宋" w:hint="eastAsia"/>
          <w:b/>
          <w:bCs/>
          <w:sz w:val="24"/>
          <w:szCs w:val="24"/>
        </w:rPr>
        <w:t>的问题上，6</w:t>
      </w:r>
      <w:r w:rsidR="00035361" w:rsidRPr="006D5662">
        <w:rPr>
          <w:rFonts w:ascii="仿宋" w:eastAsia="仿宋" w:hAnsi="仿宋"/>
          <w:b/>
          <w:bCs/>
          <w:sz w:val="24"/>
          <w:szCs w:val="24"/>
        </w:rPr>
        <w:t>1.17</w:t>
      </w:r>
      <w:r w:rsidR="00035361" w:rsidRPr="006D5662">
        <w:rPr>
          <w:rFonts w:ascii="仿宋" w:eastAsia="仿宋" w:hAnsi="仿宋" w:hint="eastAsia"/>
          <w:b/>
          <w:bCs/>
          <w:sz w:val="24"/>
          <w:szCs w:val="24"/>
        </w:rPr>
        <w:t>%的消费者选择会在“6·</w:t>
      </w:r>
      <w:r w:rsidR="00035361" w:rsidRPr="006D5662">
        <w:rPr>
          <w:rFonts w:ascii="仿宋" w:eastAsia="仿宋" w:hAnsi="仿宋"/>
          <w:b/>
          <w:bCs/>
          <w:sz w:val="24"/>
          <w:szCs w:val="24"/>
        </w:rPr>
        <w:t>18</w:t>
      </w:r>
      <w:r w:rsidR="00035361" w:rsidRPr="006D5662">
        <w:rPr>
          <w:rFonts w:ascii="仿宋" w:eastAsia="仿宋" w:hAnsi="仿宋" w:hint="eastAsia"/>
          <w:b/>
          <w:bCs/>
          <w:sz w:val="24"/>
          <w:szCs w:val="24"/>
        </w:rPr>
        <w:t>”或“双十一”</w:t>
      </w:r>
      <w:proofErr w:type="gramStart"/>
      <w:r w:rsidR="00035361" w:rsidRPr="006D5662">
        <w:rPr>
          <w:rFonts w:ascii="仿宋" w:eastAsia="仿宋" w:hAnsi="仿宋" w:hint="eastAsia"/>
          <w:b/>
          <w:bCs/>
          <w:sz w:val="24"/>
          <w:szCs w:val="24"/>
        </w:rPr>
        <w:t>等电商购物</w:t>
      </w:r>
      <w:proofErr w:type="gramEnd"/>
      <w:r w:rsidR="00035361" w:rsidRPr="006D5662">
        <w:rPr>
          <w:rFonts w:ascii="仿宋" w:eastAsia="仿宋" w:hAnsi="仿宋" w:hint="eastAsia"/>
          <w:b/>
          <w:bCs/>
          <w:sz w:val="24"/>
          <w:szCs w:val="24"/>
        </w:rPr>
        <w:t>节期间选购商品，另外3</w:t>
      </w:r>
      <w:r w:rsidR="00035361" w:rsidRPr="006D5662">
        <w:rPr>
          <w:rFonts w:ascii="仿宋" w:eastAsia="仿宋" w:hAnsi="仿宋"/>
          <w:b/>
          <w:bCs/>
          <w:sz w:val="24"/>
          <w:szCs w:val="24"/>
        </w:rPr>
        <w:t>8.83</w:t>
      </w:r>
      <w:r w:rsidR="00035361" w:rsidRPr="006D5662">
        <w:rPr>
          <w:rFonts w:ascii="仿宋" w:eastAsia="仿宋" w:hAnsi="仿宋" w:hint="eastAsia"/>
          <w:b/>
          <w:bCs/>
          <w:sz w:val="24"/>
          <w:szCs w:val="24"/>
        </w:rPr>
        <w:t>%的受访者明确表示不会在此期间选购商品。</w:t>
      </w:r>
    </w:p>
    <w:p w14:paraId="32AB0AF0" w14:textId="69B71623" w:rsidR="00035361" w:rsidRDefault="006D5662">
      <w:pPr>
        <w:ind w:firstLineChars="200" w:firstLine="420"/>
        <w:rPr>
          <w:rFonts w:ascii="仿宋" w:eastAsia="仿宋" w:hAnsi="仿宋"/>
          <w:sz w:val="24"/>
          <w:szCs w:val="24"/>
        </w:rPr>
      </w:pPr>
      <w:r>
        <w:rPr>
          <w:noProof/>
        </w:rPr>
        <w:drawing>
          <wp:inline distT="0" distB="0" distL="0" distR="0" wp14:anchorId="2FD92F95" wp14:editId="3451FFEA">
            <wp:extent cx="3828161" cy="2008837"/>
            <wp:effectExtent l="0" t="0" r="1270" b="10795"/>
            <wp:docPr id="21" name="图表 21">
              <a:extLst xmlns:a="http://schemas.openxmlformats.org/drawingml/2006/main">
                <a:ext uri="{FF2B5EF4-FFF2-40B4-BE49-F238E27FC236}">
                  <a16:creationId xmlns:a16="http://schemas.microsoft.com/office/drawing/2014/main" id="{84173D76-DBFB-42E0-9ECB-1EC73D9674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32B2C0" w14:textId="2DADDC94" w:rsidR="00CB6F42" w:rsidRPr="00F20FB7" w:rsidRDefault="00125BBE" w:rsidP="00CB6F42">
      <w:pPr>
        <w:ind w:firstLineChars="200" w:firstLine="480"/>
        <w:rPr>
          <w:rFonts w:ascii="仿宋" w:eastAsia="仿宋" w:hAnsi="仿宋"/>
          <w:sz w:val="24"/>
          <w:szCs w:val="24"/>
        </w:rPr>
      </w:pPr>
      <w:r w:rsidRPr="00F20FB7">
        <w:rPr>
          <w:rFonts w:ascii="仿宋" w:eastAsia="仿宋" w:hAnsi="仿宋" w:hint="eastAsia"/>
          <w:sz w:val="24"/>
          <w:szCs w:val="24"/>
        </w:rPr>
        <w:t>基于以上调查数据</w:t>
      </w:r>
      <w:r w:rsidR="00CB6F42" w:rsidRPr="00F20FB7">
        <w:rPr>
          <w:rFonts w:ascii="仿宋" w:eastAsia="仿宋" w:hAnsi="仿宋" w:hint="eastAsia"/>
          <w:sz w:val="24"/>
          <w:szCs w:val="24"/>
        </w:rPr>
        <w:t>，我们认为，尽管基于电商的市场监管力度、消费纠纷处理等</w:t>
      </w:r>
      <w:r w:rsidR="00CB6F42" w:rsidRPr="00F20FB7">
        <w:rPr>
          <w:rFonts w:ascii="仿宋" w:eastAsia="仿宋" w:hAnsi="仿宋" w:hint="eastAsia"/>
          <w:sz w:val="24"/>
          <w:szCs w:val="24"/>
        </w:rPr>
        <w:lastRenderedPageBreak/>
        <w:t>呈现出总体向好的趋势，但是，消费者对通过电商平台购买商品和接受服务的满意度总体评价不高，电商平台依然需要面对高退货率问题，亟待引导消费者按需理性消费。从普通消费者的角度看，商家夸大宣传、广告违法、虚假打折，商品货不对板、名不符实，假冒伪劣及售后服务不到位等，依然是电商问题短板，亟需改进服务措施，强化标准规制。</w:t>
      </w:r>
    </w:p>
    <w:p w14:paraId="33ADF898" w14:textId="64006F20" w:rsidR="00A027A6" w:rsidRPr="00F20FB7" w:rsidRDefault="00CB6F42" w:rsidP="00CB6F42">
      <w:pPr>
        <w:ind w:firstLineChars="200" w:firstLine="480"/>
        <w:rPr>
          <w:rFonts w:ascii="仿宋" w:eastAsia="仿宋" w:hAnsi="仿宋"/>
          <w:sz w:val="24"/>
          <w:szCs w:val="24"/>
        </w:rPr>
      </w:pPr>
      <w:r w:rsidRPr="00F20FB7">
        <w:rPr>
          <w:rFonts w:ascii="仿宋" w:eastAsia="仿宋" w:hAnsi="仿宋" w:hint="eastAsia"/>
          <w:sz w:val="24"/>
          <w:szCs w:val="24"/>
        </w:rPr>
        <w:t>为此，主办各方提醒广大消费者，在通过电商平台购买商品或接受服务时要做到：按需购买商品，正规平台下单；切忌跟风囤货，聪明理性消费；看清促销政策，读懂游戏规则；抵制假冒伪劣，远离失信平台；保留购物凭证，依法正当维权。</w:t>
      </w:r>
    </w:p>
    <w:sectPr w:rsidR="00A027A6" w:rsidRPr="00F20FB7" w:rsidSect="009900F1">
      <w:footerReference w:type="default" r:id="rId27"/>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DD1E" w14:textId="77777777" w:rsidR="0008408A" w:rsidRDefault="0008408A" w:rsidP="00ED634F">
      <w:r>
        <w:separator/>
      </w:r>
    </w:p>
  </w:endnote>
  <w:endnote w:type="continuationSeparator" w:id="0">
    <w:p w14:paraId="28DD07FC" w14:textId="77777777" w:rsidR="0008408A" w:rsidRDefault="0008408A" w:rsidP="00E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774213"/>
      <w:docPartObj>
        <w:docPartGallery w:val="Page Numbers (Bottom of Page)"/>
        <w:docPartUnique/>
      </w:docPartObj>
    </w:sdtPr>
    <w:sdtEndPr/>
    <w:sdtContent>
      <w:p w14:paraId="4E3158C7" w14:textId="4A7FD622" w:rsidR="00E22D47" w:rsidRDefault="00E22D47">
        <w:pPr>
          <w:pStyle w:val="a5"/>
          <w:jc w:val="center"/>
        </w:pPr>
        <w:r>
          <w:fldChar w:fldCharType="begin"/>
        </w:r>
        <w:r>
          <w:instrText>PAGE   \* MERGEFORMAT</w:instrText>
        </w:r>
        <w:r>
          <w:fldChar w:fldCharType="separate"/>
        </w:r>
        <w:r>
          <w:rPr>
            <w:lang w:val="zh-CN"/>
          </w:rPr>
          <w:t>2</w:t>
        </w:r>
        <w:r>
          <w:fldChar w:fldCharType="end"/>
        </w:r>
      </w:p>
    </w:sdtContent>
  </w:sdt>
  <w:p w14:paraId="5DD0C58F" w14:textId="77777777" w:rsidR="00E22D47" w:rsidRDefault="00E22D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1566" w14:textId="77777777" w:rsidR="0008408A" w:rsidRDefault="0008408A" w:rsidP="00ED634F">
      <w:r>
        <w:separator/>
      </w:r>
    </w:p>
  </w:footnote>
  <w:footnote w:type="continuationSeparator" w:id="0">
    <w:p w14:paraId="59730A6A" w14:textId="77777777" w:rsidR="0008408A" w:rsidRDefault="0008408A" w:rsidP="00ED6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6E1"/>
    <w:multiLevelType w:val="hybridMultilevel"/>
    <w:tmpl w:val="D592CE80"/>
    <w:lvl w:ilvl="0" w:tplc="6D94433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77"/>
    <w:rsid w:val="00002F77"/>
    <w:rsid w:val="00035361"/>
    <w:rsid w:val="00045321"/>
    <w:rsid w:val="0006428B"/>
    <w:rsid w:val="0008408A"/>
    <w:rsid w:val="00097370"/>
    <w:rsid w:val="000A4F47"/>
    <w:rsid w:val="000E7B67"/>
    <w:rsid w:val="001078D8"/>
    <w:rsid w:val="00125BBE"/>
    <w:rsid w:val="00134AB4"/>
    <w:rsid w:val="001458A6"/>
    <w:rsid w:val="00146BA1"/>
    <w:rsid w:val="001503F7"/>
    <w:rsid w:val="001628DE"/>
    <w:rsid w:val="001B0899"/>
    <w:rsid w:val="001B5A18"/>
    <w:rsid w:val="001E2C19"/>
    <w:rsid w:val="001E66C3"/>
    <w:rsid w:val="00210BEA"/>
    <w:rsid w:val="002276F2"/>
    <w:rsid w:val="00260A65"/>
    <w:rsid w:val="00260B08"/>
    <w:rsid w:val="00290B6C"/>
    <w:rsid w:val="002A27E2"/>
    <w:rsid w:val="002B2907"/>
    <w:rsid w:val="002B72D6"/>
    <w:rsid w:val="002D2EB1"/>
    <w:rsid w:val="002E2E80"/>
    <w:rsid w:val="003114DC"/>
    <w:rsid w:val="00312DF6"/>
    <w:rsid w:val="00377D30"/>
    <w:rsid w:val="00382DBD"/>
    <w:rsid w:val="003F16A8"/>
    <w:rsid w:val="003F775A"/>
    <w:rsid w:val="004108E2"/>
    <w:rsid w:val="00474CEB"/>
    <w:rsid w:val="004938F7"/>
    <w:rsid w:val="004A0BBC"/>
    <w:rsid w:val="004F5CEB"/>
    <w:rsid w:val="00517C75"/>
    <w:rsid w:val="0056067A"/>
    <w:rsid w:val="005943AD"/>
    <w:rsid w:val="005A1054"/>
    <w:rsid w:val="0060437B"/>
    <w:rsid w:val="00606F90"/>
    <w:rsid w:val="00626874"/>
    <w:rsid w:val="00640746"/>
    <w:rsid w:val="00661077"/>
    <w:rsid w:val="0069712C"/>
    <w:rsid w:val="006A0D46"/>
    <w:rsid w:val="006C63EE"/>
    <w:rsid w:val="006C7ED4"/>
    <w:rsid w:val="006D5662"/>
    <w:rsid w:val="006D5934"/>
    <w:rsid w:val="006D5941"/>
    <w:rsid w:val="006E04AC"/>
    <w:rsid w:val="006F48DF"/>
    <w:rsid w:val="0072118D"/>
    <w:rsid w:val="00723A30"/>
    <w:rsid w:val="0074321B"/>
    <w:rsid w:val="00757E12"/>
    <w:rsid w:val="0076387E"/>
    <w:rsid w:val="0077030B"/>
    <w:rsid w:val="007E12F1"/>
    <w:rsid w:val="00804CCF"/>
    <w:rsid w:val="00856A39"/>
    <w:rsid w:val="008854B6"/>
    <w:rsid w:val="00892C50"/>
    <w:rsid w:val="008A3178"/>
    <w:rsid w:val="008B6AF3"/>
    <w:rsid w:val="008D00B2"/>
    <w:rsid w:val="008E0DF0"/>
    <w:rsid w:val="008E2128"/>
    <w:rsid w:val="00977D4A"/>
    <w:rsid w:val="009900F1"/>
    <w:rsid w:val="009B7347"/>
    <w:rsid w:val="009D7B97"/>
    <w:rsid w:val="009F7AA1"/>
    <w:rsid w:val="00A027A6"/>
    <w:rsid w:val="00A02CEF"/>
    <w:rsid w:val="00A077C2"/>
    <w:rsid w:val="00A07D0E"/>
    <w:rsid w:val="00A10E73"/>
    <w:rsid w:val="00A15449"/>
    <w:rsid w:val="00A22436"/>
    <w:rsid w:val="00A47401"/>
    <w:rsid w:val="00A565BA"/>
    <w:rsid w:val="00AA0C71"/>
    <w:rsid w:val="00AB507E"/>
    <w:rsid w:val="00B741CC"/>
    <w:rsid w:val="00B951D7"/>
    <w:rsid w:val="00BB0F94"/>
    <w:rsid w:val="00BD0415"/>
    <w:rsid w:val="00BD71B9"/>
    <w:rsid w:val="00BF727A"/>
    <w:rsid w:val="00C36DF1"/>
    <w:rsid w:val="00C45701"/>
    <w:rsid w:val="00C53F35"/>
    <w:rsid w:val="00C803E4"/>
    <w:rsid w:val="00C90A86"/>
    <w:rsid w:val="00C9344E"/>
    <w:rsid w:val="00CB6F42"/>
    <w:rsid w:val="00D03D9C"/>
    <w:rsid w:val="00D23AB2"/>
    <w:rsid w:val="00D345BE"/>
    <w:rsid w:val="00D75460"/>
    <w:rsid w:val="00D85A8D"/>
    <w:rsid w:val="00DB4D89"/>
    <w:rsid w:val="00DD5166"/>
    <w:rsid w:val="00DF10DA"/>
    <w:rsid w:val="00E22D47"/>
    <w:rsid w:val="00E2634A"/>
    <w:rsid w:val="00E719F7"/>
    <w:rsid w:val="00E85B87"/>
    <w:rsid w:val="00EA00AB"/>
    <w:rsid w:val="00ED634F"/>
    <w:rsid w:val="00EE1961"/>
    <w:rsid w:val="00EF0FED"/>
    <w:rsid w:val="00F0129B"/>
    <w:rsid w:val="00F20FB7"/>
    <w:rsid w:val="00F437DD"/>
    <w:rsid w:val="00F90849"/>
    <w:rsid w:val="00FD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63E6"/>
  <w15:chartTrackingRefBased/>
  <w15:docId w15:val="{4BC78E21-3937-49D4-B444-7FE920E2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3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634F"/>
    <w:rPr>
      <w:sz w:val="18"/>
      <w:szCs w:val="18"/>
    </w:rPr>
  </w:style>
  <w:style w:type="paragraph" w:styleId="a5">
    <w:name w:val="footer"/>
    <w:basedOn w:val="a"/>
    <w:link w:val="a6"/>
    <w:uiPriority w:val="99"/>
    <w:unhideWhenUsed/>
    <w:rsid w:val="00ED634F"/>
    <w:pPr>
      <w:tabs>
        <w:tab w:val="center" w:pos="4153"/>
        <w:tab w:val="right" w:pos="8306"/>
      </w:tabs>
      <w:snapToGrid w:val="0"/>
      <w:jc w:val="left"/>
    </w:pPr>
    <w:rPr>
      <w:sz w:val="18"/>
      <w:szCs w:val="18"/>
    </w:rPr>
  </w:style>
  <w:style w:type="character" w:customStyle="1" w:styleId="a6">
    <w:name w:val="页脚 字符"/>
    <w:basedOn w:val="a0"/>
    <w:link w:val="a5"/>
    <w:uiPriority w:val="99"/>
    <w:rsid w:val="00ED634F"/>
    <w:rPr>
      <w:sz w:val="18"/>
      <w:szCs w:val="18"/>
    </w:rPr>
  </w:style>
  <w:style w:type="paragraph" w:styleId="a7">
    <w:name w:val="List Paragraph"/>
    <w:basedOn w:val="a"/>
    <w:uiPriority w:val="34"/>
    <w:qFormat/>
    <w:rsid w:val="00A027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sh1\Documents\WeChat%20Files\wxid_k1x0q4ul74p341\FileStorage\File\2021-11\1.&#30005;&#23376;&#21830;&#21153;&#28040;&#36153;&#35843;&#26597;&#38382;&#21367;.csv"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ash1\Documents\WeChat%20Files\wxid_qv77o3pab0sl22\FileStorage\File\2021-11\1.&#30005;&#23376;&#21830;&#21153;&#28040;&#36153;&#35843;&#26597;&#38382;&#21367;.csv"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ash1\Documents\WeChat%20Files\wxid_qv77o3pab0sl22\FileStorage\File\2021-11\1.&#30005;&#23376;&#21830;&#21153;&#28040;&#36153;&#35843;&#26597;&#38382;&#21367;.csv"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sh1\Documents\WeChat%20Files\wxid_k1x0q4ul74p341\FileStorage\File\2021-11\1.&#30005;&#23376;&#21830;&#21153;&#28040;&#36153;&#35843;&#26597;&#38382;&#21367;.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sh1\Documents\WeChat%20Files\wxid_k1x0q4ul74p341\FileStorage\File\2021-11\1.&#30005;&#23376;&#21830;&#21153;&#28040;&#36153;&#35843;&#26597;&#38382;&#21367;.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sh1\Documents\WeChat%20Files\wxid_k1x0q4ul74p341\FileStorage\File\2021-11\1.&#30005;&#23376;&#21830;&#21153;&#28040;&#36153;&#35843;&#26597;&#38382;&#21367;.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sh1\Documents\WeChat%20Files\wxid_k1x0q4ul74p341\FileStorage\File\2021-11\1.&#30005;&#23376;&#21830;&#21153;&#28040;&#36153;&#35843;&#26597;&#38382;&#21367;.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ash1\Documents\WeChat%20Files\wxid_qv77o3pab0sl22\FileStorage\File\2021-11\1.&#30005;&#23376;&#21830;&#21153;&#28040;&#36153;&#35843;&#26597;&#38382;&#21367;.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ash1\Documents\WeChat%20Files\wxid_qv77o3pab0sl22\FileStorage\File\2021-11\1.&#30005;&#23376;&#21830;&#21153;&#28040;&#36153;&#35843;&#26597;&#38382;&#21367;.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ash1\Documents\WeChat%20Files\wxid_qv77o3pab0sl22\FileStorage\File\2021-11\1.&#30005;&#23376;&#21830;&#21153;&#28040;&#36153;&#35843;&#26597;&#38382;&#21367;.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ash1\Desktop\1(&#24050;&#33258;&#21160;&#36824;&#21407;).CSV"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受访者年龄分布情况</a:t>
            </a:r>
          </a:p>
        </c:rich>
      </c:tx>
      <c:layout>
        <c:manualLayout>
          <c:xMode val="edge"/>
          <c:yMode val="edge"/>
          <c:x val="0.32168790621870519"/>
          <c:y val="2.0942408376963352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clustered"/>
        <c:varyColors val="0"/>
        <c:ser>
          <c:idx val="0"/>
          <c:order val="0"/>
          <c:tx>
            <c:strRef>
              <c:f>'1.电子商务消费调查问卷'!$B$5</c:f>
              <c:strCache>
                <c:ptCount val="1"/>
                <c:pt idx="0">
                  <c:v>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'1.电子商务消费调查问卷'!$A$6:$A$10</c:f>
              <c:strCache>
                <c:ptCount val="5"/>
                <c:pt idx="0">
                  <c:v>18周岁以下</c:v>
                </c:pt>
                <c:pt idx="1">
                  <c:v>18-30岁</c:v>
                </c:pt>
                <c:pt idx="2">
                  <c:v>30-45岁</c:v>
                </c:pt>
                <c:pt idx="3">
                  <c:v>45-60岁</c:v>
                </c:pt>
                <c:pt idx="4">
                  <c:v>60岁以上</c:v>
                </c:pt>
              </c:strCache>
            </c:strRef>
          </c:cat>
          <c:val>
            <c:numRef>
              <c:f>'1.电子商务消费调查问卷'!$B$6:$B$10</c:f>
              <c:numCache>
                <c:formatCode>General</c:formatCode>
                <c:ptCount val="5"/>
                <c:pt idx="0">
                  <c:v>1862</c:v>
                </c:pt>
                <c:pt idx="1">
                  <c:v>3796</c:v>
                </c:pt>
                <c:pt idx="2">
                  <c:v>2080</c:v>
                </c:pt>
                <c:pt idx="3">
                  <c:v>939</c:v>
                </c:pt>
                <c:pt idx="4">
                  <c:v>418</c:v>
                </c:pt>
              </c:numCache>
            </c:numRef>
          </c:val>
          <c:extLst>
            <c:ext xmlns:c16="http://schemas.microsoft.com/office/drawing/2014/chart" uri="{C3380CC4-5D6E-409C-BE32-E72D297353CC}">
              <c16:uniqueId val="{00000000-892A-4108-8F0D-5F567C07944A}"/>
            </c:ext>
          </c:extLst>
        </c:ser>
        <c:ser>
          <c:idx val="1"/>
          <c:order val="1"/>
          <c:tx>
            <c:v>百分比</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accent2"/>
                </a:solidFill>
              </a:ln>
              <a:effectLst/>
            </c:spPr>
            <c:trendlineType val="linear"/>
            <c:dispRSqr val="0"/>
            <c:dispEq val="0"/>
          </c:trendline>
          <c:val>
            <c:numLit>
              <c:formatCode>General</c:formatCode>
              <c:ptCount val="1"/>
              <c:pt idx="0">
                <c:v>1</c:v>
              </c:pt>
            </c:numLit>
          </c:val>
          <c:extLst>
            <c:ext xmlns:c16="http://schemas.microsoft.com/office/drawing/2014/chart" uri="{C3380CC4-5D6E-409C-BE32-E72D297353CC}">
              <c16:uniqueId val="{00000002-892A-4108-8F0D-5F567C07944A}"/>
            </c:ext>
          </c:extLst>
        </c:ser>
        <c:dLbls>
          <c:dLblPos val="outEnd"/>
          <c:showLegendKey val="0"/>
          <c:showVal val="1"/>
          <c:showCatName val="0"/>
          <c:showSerName val="0"/>
          <c:showPercent val="0"/>
          <c:showBubbleSize val="0"/>
        </c:dLbls>
        <c:gapWidth val="267"/>
        <c:overlap val="-43"/>
        <c:axId val="1705449007"/>
        <c:axId val="1705444431"/>
      </c:barChart>
      <c:catAx>
        <c:axId val="170544900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705444431"/>
        <c:crosses val="autoZero"/>
        <c:auto val="1"/>
        <c:lblAlgn val="ctr"/>
        <c:lblOffset val="100"/>
        <c:noMultiLvlLbl val="0"/>
      </c:catAx>
      <c:valAx>
        <c:axId val="170544443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70544900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受访者对网购商品满意度情况</a:t>
            </a:r>
          </a:p>
        </c:rich>
      </c:tx>
      <c:layout>
        <c:manualLayout>
          <c:xMode val="edge"/>
          <c:yMode val="edge"/>
          <c:x val="0.26926583274730642"/>
          <c:y val="1.7336030049118753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stacked"/>
        <c:varyColors val="0"/>
        <c:ser>
          <c:idx val="0"/>
          <c:order val="0"/>
          <c:tx>
            <c:strRef>
              <c:f>'1(已自动还原)'!$B$89</c:f>
              <c:strCache>
                <c:ptCount val="1"/>
                <c:pt idx="0">
                  <c:v>计数</c:v>
                </c:pt>
              </c:strCache>
            </c:strRef>
          </c:tx>
          <c:spPr>
            <a:solidFill>
              <a:schemeClr val="accent1"/>
            </a:solidFill>
            <a:ln>
              <a:noFill/>
            </a:ln>
            <a:effectLst/>
          </c:spPr>
          <c:invertIfNegative val="0"/>
          <c:cat>
            <c:strRef>
              <c:f>'1(已自动还原)'!$A$90:$A$95</c:f>
              <c:strCache>
                <c:ptCount val="6"/>
                <c:pt idx="0">
                  <c:v>非常满意</c:v>
                </c:pt>
                <c:pt idx="1">
                  <c:v>基本满意</c:v>
                </c:pt>
                <c:pt idx="2">
                  <c:v>不满意</c:v>
                </c:pt>
                <c:pt idx="3">
                  <c:v>非常不满意</c:v>
                </c:pt>
                <c:pt idx="4">
                  <c:v>不置可否</c:v>
                </c:pt>
                <c:pt idx="5">
                  <c:v>从未尝试</c:v>
                </c:pt>
              </c:strCache>
            </c:strRef>
          </c:cat>
          <c:val>
            <c:numRef>
              <c:f>'1(已自动还原)'!$B$90:$B$95</c:f>
              <c:numCache>
                <c:formatCode>General</c:formatCode>
                <c:ptCount val="6"/>
                <c:pt idx="0">
                  <c:v>1593</c:v>
                </c:pt>
                <c:pt idx="1">
                  <c:v>3559</c:v>
                </c:pt>
                <c:pt idx="2">
                  <c:v>1516</c:v>
                </c:pt>
                <c:pt idx="3">
                  <c:v>1430</c:v>
                </c:pt>
                <c:pt idx="4">
                  <c:v>916</c:v>
                </c:pt>
                <c:pt idx="5">
                  <c:v>81</c:v>
                </c:pt>
              </c:numCache>
            </c:numRef>
          </c:val>
          <c:extLst>
            <c:ext xmlns:c16="http://schemas.microsoft.com/office/drawing/2014/chart" uri="{C3380CC4-5D6E-409C-BE32-E72D297353CC}">
              <c16:uniqueId val="{00000000-3CF4-4702-9DCF-055F1C552D1E}"/>
            </c:ext>
          </c:extLst>
        </c:ser>
        <c:ser>
          <c:idx val="1"/>
          <c:order val="1"/>
          <c:tx>
            <c:strRef>
              <c:f>'1(已自动还原)'!$C$89</c:f>
              <c:strCache>
                <c:ptCount val="1"/>
                <c:pt idx="0">
                  <c:v>百分比</c:v>
                </c:pt>
              </c:strCache>
            </c:strRef>
          </c:tx>
          <c:spPr>
            <a:solidFill>
              <a:schemeClr val="accent2"/>
            </a:solidFill>
            <a:ln>
              <a:noFill/>
            </a:ln>
            <a:effectLst/>
          </c:spPr>
          <c:invertIfNegative val="0"/>
          <c:cat>
            <c:strRef>
              <c:f>'1(已自动还原)'!$A$90:$A$95</c:f>
              <c:strCache>
                <c:ptCount val="6"/>
                <c:pt idx="0">
                  <c:v>非常满意</c:v>
                </c:pt>
                <c:pt idx="1">
                  <c:v>基本满意</c:v>
                </c:pt>
                <c:pt idx="2">
                  <c:v>不满意</c:v>
                </c:pt>
                <c:pt idx="3">
                  <c:v>非常不满意</c:v>
                </c:pt>
                <c:pt idx="4">
                  <c:v>不置可否</c:v>
                </c:pt>
                <c:pt idx="5">
                  <c:v>从未尝试</c:v>
                </c:pt>
              </c:strCache>
            </c:strRef>
          </c:cat>
          <c:val>
            <c:numRef>
              <c:f>'1(已自动还原)'!$C$90:$C$95</c:f>
              <c:numCache>
                <c:formatCode>0.00%</c:formatCode>
                <c:ptCount val="6"/>
                <c:pt idx="0">
                  <c:v>0.17519999999999999</c:v>
                </c:pt>
                <c:pt idx="1">
                  <c:v>0.39129999999999998</c:v>
                </c:pt>
                <c:pt idx="2">
                  <c:v>0.16669999999999999</c:v>
                </c:pt>
                <c:pt idx="3">
                  <c:v>0.15720000000000001</c:v>
                </c:pt>
                <c:pt idx="4">
                  <c:v>0.1007</c:v>
                </c:pt>
                <c:pt idx="5">
                  <c:v>8.8999999999999999E-3</c:v>
                </c:pt>
              </c:numCache>
            </c:numRef>
          </c:val>
          <c:extLst>
            <c:ext xmlns:c16="http://schemas.microsoft.com/office/drawing/2014/chart" uri="{C3380CC4-5D6E-409C-BE32-E72D297353CC}">
              <c16:uniqueId val="{00000001-3CF4-4702-9DCF-055F1C552D1E}"/>
            </c:ext>
          </c:extLst>
        </c:ser>
        <c:dLbls>
          <c:showLegendKey val="0"/>
          <c:showVal val="0"/>
          <c:showCatName val="0"/>
          <c:showSerName val="0"/>
          <c:showPercent val="0"/>
          <c:showBubbleSize val="0"/>
        </c:dLbls>
        <c:gapWidth val="150"/>
        <c:overlap val="100"/>
        <c:axId val="1408242496"/>
        <c:axId val="1408241248"/>
      </c:barChart>
      <c:catAx>
        <c:axId val="14082424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408241248"/>
        <c:crosses val="autoZero"/>
        <c:auto val="1"/>
        <c:lblAlgn val="ctr"/>
        <c:lblOffset val="100"/>
        <c:noMultiLvlLbl val="0"/>
      </c:catAx>
      <c:valAx>
        <c:axId val="1408241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40824249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受访者对网购存在问题的评价情况</a:t>
            </a:r>
          </a:p>
        </c:rich>
      </c:tx>
      <c:layout>
        <c:manualLayout>
          <c:xMode val="edge"/>
          <c:yMode val="edge"/>
          <c:x val="0.19876147098902583"/>
          <c:y val="1.915097350781998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zh-CN"/>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1862-4FE0-BAF1-3645DF5A86C6}"/>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1862-4FE0-BAF1-3645DF5A86C6}"/>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1862-4FE0-BAF1-3645DF5A86C6}"/>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1862-4FE0-BAF1-3645DF5A86C6}"/>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1862-4FE0-BAF1-3645DF5A86C6}"/>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1862-4FE0-BAF1-3645DF5A86C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1862-4FE0-BAF1-3645DF5A86C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1862-4FE0-BAF1-3645DF5A86C6}"/>
              </c:ext>
            </c:extLst>
          </c:dPt>
          <c:dLbls>
            <c:dLbl>
              <c:idx val="0"/>
              <c:delete val="1"/>
              <c:extLst>
                <c:ext xmlns:c15="http://schemas.microsoft.com/office/drawing/2012/chart" uri="{CE6537A1-D6FC-4f65-9D91-7224C49458BB}"/>
                <c:ext xmlns:c16="http://schemas.microsoft.com/office/drawing/2014/chart" uri="{C3380CC4-5D6E-409C-BE32-E72D297353CC}">
                  <c16:uniqueId val="{00000001-1862-4FE0-BAF1-3645DF5A86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'1(已自动还原)'!$A$97:$A$104</c:f>
              <c:strCache>
                <c:ptCount val="8"/>
                <c:pt idx="0">
                  <c:v>您认为电商购物最大的问题是什么</c:v>
                </c:pt>
                <c:pt idx="1">
                  <c:v>夸大、虚假宣传</c:v>
                </c:pt>
                <c:pt idx="2">
                  <c:v>售后缺失</c:v>
                </c:pt>
                <c:pt idx="3">
                  <c:v>退货机制不健全</c:v>
                </c:pt>
                <c:pt idx="4">
                  <c:v>产品介绍片面</c:v>
                </c:pt>
                <c:pt idx="5">
                  <c:v>发货不及时</c:v>
                </c:pt>
                <c:pt idx="6">
                  <c:v>产品名不副实</c:v>
                </c:pt>
                <c:pt idx="7">
                  <c:v>其他</c:v>
                </c:pt>
              </c:strCache>
            </c:strRef>
          </c:cat>
          <c:val>
            <c:numRef>
              <c:f>'1(已自动还原)'!$B$97:$B$104</c:f>
              <c:numCache>
                <c:formatCode>General</c:formatCode>
                <c:ptCount val="8"/>
                <c:pt idx="0">
                  <c:v>0</c:v>
                </c:pt>
                <c:pt idx="1">
                  <c:v>1836</c:v>
                </c:pt>
                <c:pt idx="2">
                  <c:v>2211</c:v>
                </c:pt>
                <c:pt idx="3">
                  <c:v>1503</c:v>
                </c:pt>
                <c:pt idx="4">
                  <c:v>1373</c:v>
                </c:pt>
                <c:pt idx="5">
                  <c:v>698</c:v>
                </c:pt>
                <c:pt idx="6">
                  <c:v>809</c:v>
                </c:pt>
                <c:pt idx="7">
                  <c:v>665</c:v>
                </c:pt>
              </c:numCache>
            </c:numRef>
          </c:val>
          <c:extLst>
            <c:ext xmlns:c16="http://schemas.microsoft.com/office/drawing/2014/chart" uri="{C3380CC4-5D6E-409C-BE32-E72D297353CC}">
              <c16:uniqueId val="{00000010-1862-4FE0-BAF1-3645DF5A86C6}"/>
            </c:ext>
          </c:extLst>
        </c:ser>
        <c:ser>
          <c:idx val="1"/>
          <c:order val="1"/>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2-1862-4FE0-BAF1-3645DF5A86C6}"/>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4-1862-4FE0-BAF1-3645DF5A86C6}"/>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6-1862-4FE0-BAF1-3645DF5A86C6}"/>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8-1862-4FE0-BAF1-3645DF5A86C6}"/>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A-1862-4FE0-BAF1-3645DF5A86C6}"/>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C-1862-4FE0-BAF1-3645DF5A86C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E-1862-4FE0-BAF1-3645DF5A86C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20-1862-4FE0-BAF1-3645DF5A86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'1(已自动还原)'!$A$97:$A$104</c:f>
              <c:strCache>
                <c:ptCount val="8"/>
                <c:pt idx="0">
                  <c:v>您认为电商购物最大的问题是什么</c:v>
                </c:pt>
                <c:pt idx="1">
                  <c:v>夸大、虚假宣传</c:v>
                </c:pt>
                <c:pt idx="2">
                  <c:v>售后缺失</c:v>
                </c:pt>
                <c:pt idx="3">
                  <c:v>退货机制不健全</c:v>
                </c:pt>
                <c:pt idx="4">
                  <c:v>产品介绍片面</c:v>
                </c:pt>
                <c:pt idx="5">
                  <c:v>发货不及时</c:v>
                </c:pt>
                <c:pt idx="6">
                  <c:v>产品名不副实</c:v>
                </c:pt>
                <c:pt idx="7">
                  <c:v>其他</c:v>
                </c:pt>
              </c:strCache>
            </c:strRef>
          </c:cat>
          <c:val>
            <c:numRef>
              <c:f>'1(已自动还原)'!$C$97:$C$104</c:f>
              <c:numCache>
                <c:formatCode>0.00%</c:formatCode>
                <c:ptCount val="8"/>
                <c:pt idx="1">
                  <c:v>0.2019</c:v>
                </c:pt>
                <c:pt idx="2">
                  <c:v>0.24310000000000001</c:v>
                </c:pt>
                <c:pt idx="3">
                  <c:v>0.1653</c:v>
                </c:pt>
                <c:pt idx="4">
                  <c:v>0.151</c:v>
                </c:pt>
                <c:pt idx="5">
                  <c:v>7.6700000000000004E-2</c:v>
                </c:pt>
                <c:pt idx="6">
                  <c:v>8.8900000000000007E-2</c:v>
                </c:pt>
                <c:pt idx="7">
                  <c:v>7.3099999999999998E-2</c:v>
                </c:pt>
              </c:numCache>
            </c:numRef>
          </c:val>
          <c:extLst>
            <c:ext xmlns:c16="http://schemas.microsoft.com/office/drawing/2014/chart" uri="{C3380CC4-5D6E-409C-BE32-E72D297353CC}">
              <c16:uniqueId val="{00000021-1862-4FE0-BAF1-3645DF5A86C6}"/>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0"/>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受访者对电商监管措施的态度</a:t>
            </a:r>
          </a:p>
        </c:rich>
      </c:tx>
      <c:layout>
        <c:manualLayout>
          <c:xMode val="edge"/>
          <c:yMode val="edge"/>
          <c:x val="0.25066103439197757"/>
          <c:y val="1.1312217194570135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stacked"/>
        <c:varyColors val="0"/>
        <c:ser>
          <c:idx val="0"/>
          <c:order val="0"/>
          <c:tx>
            <c:strRef>
              <c:f>'1(已自动还原)'!$B$106</c:f>
              <c:strCache>
                <c:ptCount val="1"/>
                <c:pt idx="0">
                  <c:v>计数</c:v>
                </c:pt>
              </c:strCache>
            </c:strRef>
          </c:tx>
          <c:spPr>
            <a:solidFill>
              <a:schemeClr val="accent1"/>
            </a:solidFill>
            <a:ln>
              <a:noFill/>
            </a:ln>
            <a:effectLst/>
          </c:spPr>
          <c:invertIfNegative val="0"/>
          <c:cat>
            <c:strRef>
              <c:f>'1(已自动还原)'!$A$107:$A$111</c:f>
              <c:strCache>
                <c:ptCount val="5"/>
                <c:pt idx="0">
                  <c:v>非常满意</c:v>
                </c:pt>
                <c:pt idx="1">
                  <c:v>满意</c:v>
                </c:pt>
                <c:pt idx="2">
                  <c:v>不满意</c:v>
                </c:pt>
                <c:pt idx="3">
                  <c:v>非常不满意</c:v>
                </c:pt>
                <c:pt idx="4">
                  <c:v>不置可否</c:v>
                </c:pt>
              </c:strCache>
            </c:strRef>
          </c:cat>
          <c:val>
            <c:numRef>
              <c:f>'1(已自动还原)'!$B$107:$B$111</c:f>
              <c:numCache>
                <c:formatCode>General</c:formatCode>
                <c:ptCount val="5"/>
                <c:pt idx="0">
                  <c:v>1745</c:v>
                </c:pt>
                <c:pt idx="1">
                  <c:v>3496</c:v>
                </c:pt>
                <c:pt idx="2">
                  <c:v>1287</c:v>
                </c:pt>
                <c:pt idx="3">
                  <c:v>1250</c:v>
                </c:pt>
                <c:pt idx="4">
                  <c:v>1317</c:v>
                </c:pt>
              </c:numCache>
            </c:numRef>
          </c:val>
          <c:extLst>
            <c:ext xmlns:c16="http://schemas.microsoft.com/office/drawing/2014/chart" uri="{C3380CC4-5D6E-409C-BE32-E72D297353CC}">
              <c16:uniqueId val="{00000000-30CA-411E-8554-4C38C1AC15AE}"/>
            </c:ext>
          </c:extLst>
        </c:ser>
        <c:ser>
          <c:idx val="1"/>
          <c:order val="1"/>
          <c:tx>
            <c:strRef>
              <c:f>'1(已自动还原)'!$C$106</c:f>
              <c:strCache>
                <c:ptCount val="1"/>
                <c:pt idx="0">
                  <c:v>百分比</c:v>
                </c:pt>
              </c:strCache>
            </c:strRef>
          </c:tx>
          <c:spPr>
            <a:solidFill>
              <a:schemeClr val="accent2"/>
            </a:solidFill>
            <a:ln>
              <a:noFill/>
            </a:ln>
            <a:effectLst/>
          </c:spPr>
          <c:invertIfNegative val="0"/>
          <c:cat>
            <c:strRef>
              <c:f>'1(已自动还原)'!$A$107:$A$111</c:f>
              <c:strCache>
                <c:ptCount val="5"/>
                <c:pt idx="0">
                  <c:v>非常满意</c:v>
                </c:pt>
                <c:pt idx="1">
                  <c:v>满意</c:v>
                </c:pt>
                <c:pt idx="2">
                  <c:v>不满意</c:v>
                </c:pt>
                <c:pt idx="3">
                  <c:v>非常不满意</c:v>
                </c:pt>
                <c:pt idx="4">
                  <c:v>不置可否</c:v>
                </c:pt>
              </c:strCache>
            </c:strRef>
          </c:cat>
          <c:val>
            <c:numRef>
              <c:f>'1(已自动还原)'!$C$107:$C$111</c:f>
              <c:numCache>
                <c:formatCode>0.00%</c:formatCode>
                <c:ptCount val="5"/>
                <c:pt idx="0">
                  <c:v>0.19189999999999999</c:v>
                </c:pt>
                <c:pt idx="1">
                  <c:v>0.38440000000000002</c:v>
                </c:pt>
                <c:pt idx="2">
                  <c:v>0.14149999999999999</c:v>
                </c:pt>
                <c:pt idx="3">
                  <c:v>0.13739999999999999</c:v>
                </c:pt>
                <c:pt idx="4">
                  <c:v>0.14480000000000001</c:v>
                </c:pt>
              </c:numCache>
            </c:numRef>
          </c:val>
          <c:extLst>
            <c:ext xmlns:c16="http://schemas.microsoft.com/office/drawing/2014/chart" uri="{C3380CC4-5D6E-409C-BE32-E72D297353CC}">
              <c16:uniqueId val="{00000001-30CA-411E-8554-4C38C1AC15AE}"/>
            </c:ext>
          </c:extLst>
        </c:ser>
        <c:dLbls>
          <c:showLegendKey val="0"/>
          <c:showVal val="0"/>
          <c:showCatName val="0"/>
          <c:showSerName val="0"/>
          <c:showPercent val="0"/>
          <c:showBubbleSize val="0"/>
        </c:dLbls>
        <c:gapWidth val="150"/>
        <c:overlap val="100"/>
        <c:axId val="651268928"/>
        <c:axId val="651272256"/>
      </c:barChart>
      <c:catAx>
        <c:axId val="6512689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651272256"/>
        <c:crosses val="autoZero"/>
        <c:auto val="1"/>
        <c:lblAlgn val="ctr"/>
        <c:lblOffset val="100"/>
        <c:noMultiLvlLbl val="0"/>
      </c:catAx>
      <c:valAx>
        <c:axId val="651272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65126892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受访者对网购商品最易发生</a:t>
            </a:r>
            <a:r>
              <a:rPr lang="zh-CN" altLang="en-US" sz="1100">
                <a:solidFill>
                  <a:sysClr val="windowText" lastClr="000000"/>
                </a:solidFill>
                <a:latin typeface="仿宋" panose="02010609060101010101" pitchFamily="49" charset="-122"/>
                <a:ea typeface="仿宋" panose="02010609060101010101" pitchFamily="49" charset="-122"/>
              </a:rPr>
              <a:t>质量</a:t>
            </a:r>
            <a:r>
              <a:rPr lang="zh-CN" sz="1100">
                <a:solidFill>
                  <a:sysClr val="windowText" lastClr="000000"/>
                </a:solidFill>
                <a:latin typeface="仿宋" panose="02010609060101010101" pitchFamily="49" charset="-122"/>
                <a:ea typeface="仿宋" panose="02010609060101010101" pitchFamily="49" charset="-122"/>
              </a:rPr>
              <a:t>问题的评价</a:t>
            </a:r>
          </a:p>
        </c:rich>
      </c:tx>
      <c:layout>
        <c:manualLayout>
          <c:xMode val="edge"/>
          <c:yMode val="edge"/>
          <c:x val="0.18746274484284503"/>
          <c:y val="3.4817209649340958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stacked"/>
        <c:varyColors val="0"/>
        <c:ser>
          <c:idx val="0"/>
          <c:order val="0"/>
          <c:tx>
            <c:strRef>
              <c:f>'1(已自动还原)'!$B$113</c:f>
              <c:strCache>
                <c:ptCount val="1"/>
                <c:pt idx="0">
                  <c:v>计数</c:v>
                </c:pt>
              </c:strCache>
            </c:strRef>
          </c:tx>
          <c:spPr>
            <a:solidFill>
              <a:schemeClr val="accent1"/>
            </a:solidFill>
            <a:ln>
              <a:noFill/>
            </a:ln>
            <a:effectLst/>
          </c:spPr>
          <c:invertIfNegative val="0"/>
          <c:cat>
            <c:strRef>
              <c:f>'1(已自动还原)'!$A$114:$A$122</c:f>
              <c:strCache>
                <c:ptCount val="9"/>
                <c:pt idx="0">
                  <c:v>食品生鲜</c:v>
                </c:pt>
                <c:pt idx="1">
                  <c:v>服装鞋帽</c:v>
                </c:pt>
                <c:pt idx="2">
                  <c:v>电子电器</c:v>
                </c:pt>
                <c:pt idx="3">
                  <c:v>快消品</c:v>
                </c:pt>
                <c:pt idx="4">
                  <c:v>美容美妆品</c:v>
                </c:pt>
                <c:pt idx="5">
                  <c:v>订餐</c:v>
                </c:pt>
                <c:pt idx="6">
                  <c:v>休闲娱乐</c:v>
                </c:pt>
                <c:pt idx="7">
                  <c:v>旅游出行产品</c:v>
                </c:pt>
                <c:pt idx="8">
                  <c:v>其他</c:v>
                </c:pt>
              </c:strCache>
            </c:strRef>
          </c:cat>
          <c:val>
            <c:numRef>
              <c:f>'1(已自动还原)'!$B$114:$B$122</c:f>
              <c:numCache>
                <c:formatCode>General</c:formatCode>
                <c:ptCount val="9"/>
                <c:pt idx="0">
                  <c:v>1954</c:v>
                </c:pt>
                <c:pt idx="1">
                  <c:v>3404</c:v>
                </c:pt>
                <c:pt idx="2">
                  <c:v>2445</c:v>
                </c:pt>
                <c:pt idx="3">
                  <c:v>1872</c:v>
                </c:pt>
                <c:pt idx="4">
                  <c:v>1606</c:v>
                </c:pt>
                <c:pt idx="5">
                  <c:v>1267</c:v>
                </c:pt>
                <c:pt idx="6">
                  <c:v>751</c:v>
                </c:pt>
                <c:pt idx="7">
                  <c:v>955</c:v>
                </c:pt>
                <c:pt idx="8">
                  <c:v>774</c:v>
                </c:pt>
              </c:numCache>
            </c:numRef>
          </c:val>
          <c:extLst>
            <c:ext xmlns:c16="http://schemas.microsoft.com/office/drawing/2014/chart" uri="{C3380CC4-5D6E-409C-BE32-E72D297353CC}">
              <c16:uniqueId val="{00000000-6407-4A8B-9A66-108A5909196F}"/>
            </c:ext>
          </c:extLst>
        </c:ser>
        <c:ser>
          <c:idx val="1"/>
          <c:order val="1"/>
          <c:tx>
            <c:strRef>
              <c:f>'1(已自动还原)'!$C$113</c:f>
              <c:strCache>
                <c:ptCount val="1"/>
                <c:pt idx="0">
                  <c:v>百分比</c:v>
                </c:pt>
              </c:strCache>
            </c:strRef>
          </c:tx>
          <c:spPr>
            <a:solidFill>
              <a:schemeClr val="accent2"/>
            </a:solidFill>
            <a:ln>
              <a:noFill/>
            </a:ln>
            <a:effectLst/>
          </c:spPr>
          <c:invertIfNegative val="0"/>
          <c:cat>
            <c:strRef>
              <c:f>'1(已自动还原)'!$A$114:$A$122</c:f>
              <c:strCache>
                <c:ptCount val="9"/>
                <c:pt idx="0">
                  <c:v>食品生鲜</c:v>
                </c:pt>
                <c:pt idx="1">
                  <c:v>服装鞋帽</c:v>
                </c:pt>
                <c:pt idx="2">
                  <c:v>电子电器</c:v>
                </c:pt>
                <c:pt idx="3">
                  <c:v>快消品</c:v>
                </c:pt>
                <c:pt idx="4">
                  <c:v>美容美妆品</c:v>
                </c:pt>
                <c:pt idx="5">
                  <c:v>订餐</c:v>
                </c:pt>
                <c:pt idx="6">
                  <c:v>休闲娱乐</c:v>
                </c:pt>
                <c:pt idx="7">
                  <c:v>旅游出行产品</c:v>
                </c:pt>
                <c:pt idx="8">
                  <c:v>其他</c:v>
                </c:pt>
              </c:strCache>
            </c:strRef>
          </c:cat>
          <c:val>
            <c:numRef>
              <c:f>'1(已自动还原)'!$C$114:$C$122</c:f>
              <c:numCache>
                <c:formatCode>0.00%</c:formatCode>
                <c:ptCount val="9"/>
                <c:pt idx="0">
                  <c:v>0.13</c:v>
                </c:pt>
                <c:pt idx="1">
                  <c:v>0.22650000000000001</c:v>
                </c:pt>
                <c:pt idx="2">
                  <c:v>0.16270000000000001</c:v>
                </c:pt>
                <c:pt idx="3">
                  <c:v>0.1246</c:v>
                </c:pt>
                <c:pt idx="4">
                  <c:v>0.1069</c:v>
                </c:pt>
                <c:pt idx="5">
                  <c:v>8.43E-2</c:v>
                </c:pt>
                <c:pt idx="6">
                  <c:v>0.05</c:v>
                </c:pt>
                <c:pt idx="7">
                  <c:v>6.3500000000000001E-2</c:v>
                </c:pt>
                <c:pt idx="8">
                  <c:v>5.1499999999999997E-2</c:v>
                </c:pt>
              </c:numCache>
            </c:numRef>
          </c:val>
          <c:extLst>
            <c:ext xmlns:c16="http://schemas.microsoft.com/office/drawing/2014/chart" uri="{C3380CC4-5D6E-409C-BE32-E72D297353CC}">
              <c16:uniqueId val="{00000001-6407-4A8B-9A66-108A5909196F}"/>
            </c:ext>
          </c:extLst>
        </c:ser>
        <c:dLbls>
          <c:showLegendKey val="0"/>
          <c:showVal val="0"/>
          <c:showCatName val="0"/>
          <c:showSerName val="0"/>
          <c:showPercent val="0"/>
          <c:showBubbleSize val="0"/>
        </c:dLbls>
        <c:gapWidth val="150"/>
        <c:overlap val="100"/>
        <c:axId val="882009824"/>
        <c:axId val="882009408"/>
      </c:barChart>
      <c:catAx>
        <c:axId val="882009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882009408"/>
        <c:crosses val="autoZero"/>
        <c:auto val="1"/>
        <c:lblAlgn val="ctr"/>
        <c:lblOffset val="100"/>
        <c:noMultiLvlLbl val="0"/>
      </c:catAx>
      <c:valAx>
        <c:axId val="8820094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88200982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受访者网购退换货率评价</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bar"/>
        <c:grouping val="clustered"/>
        <c:varyColors val="0"/>
        <c:ser>
          <c:idx val="0"/>
          <c:order val="0"/>
          <c:tx>
            <c:strRef>
              <c:f>'1(已自动还原)'!$B$124</c:f>
              <c:strCache>
                <c:ptCount val="1"/>
                <c:pt idx="0">
                  <c:v>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'1(已自动还原)'!$A$125:$A$130</c:f>
              <c:strCache>
                <c:ptCount val="6"/>
                <c:pt idx="0">
                  <c:v>从未退换货</c:v>
                </c:pt>
                <c:pt idx="1">
                  <c:v>90%以上退换货率</c:v>
                </c:pt>
                <c:pt idx="2">
                  <c:v>75%-90%退换货率</c:v>
                </c:pt>
                <c:pt idx="3">
                  <c:v>50-75%退换货率</c:v>
                </c:pt>
                <c:pt idx="4">
                  <c:v>30%-50%退换货率</c:v>
                </c:pt>
                <c:pt idx="5">
                  <c:v>偶尔退货</c:v>
                </c:pt>
              </c:strCache>
            </c:strRef>
          </c:cat>
          <c:val>
            <c:numRef>
              <c:f>'1(已自动还原)'!$B$125:$B$130</c:f>
              <c:numCache>
                <c:formatCode>General</c:formatCode>
                <c:ptCount val="6"/>
                <c:pt idx="0">
                  <c:v>2009</c:v>
                </c:pt>
                <c:pt idx="1">
                  <c:v>1515</c:v>
                </c:pt>
                <c:pt idx="2">
                  <c:v>1509</c:v>
                </c:pt>
                <c:pt idx="3">
                  <c:v>1076</c:v>
                </c:pt>
                <c:pt idx="4">
                  <c:v>744</c:v>
                </c:pt>
                <c:pt idx="5">
                  <c:v>2242</c:v>
                </c:pt>
              </c:numCache>
            </c:numRef>
          </c:val>
          <c:extLst>
            <c:ext xmlns:c16="http://schemas.microsoft.com/office/drawing/2014/chart" uri="{C3380CC4-5D6E-409C-BE32-E72D297353CC}">
              <c16:uniqueId val="{00000000-8FC0-4AB9-BB0A-F284CA72FC9A}"/>
            </c:ext>
          </c:extLst>
        </c:ser>
        <c:ser>
          <c:idx val="1"/>
          <c:order val="1"/>
          <c:tx>
            <c:strRef>
              <c:f>'1(已自动还原)'!$C$124</c:f>
              <c:strCache>
                <c:ptCount val="1"/>
                <c:pt idx="0">
                  <c:v>百分比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'1(已自动还原)'!$A$125:$A$130</c:f>
              <c:strCache>
                <c:ptCount val="6"/>
                <c:pt idx="0">
                  <c:v>从未退换货</c:v>
                </c:pt>
                <c:pt idx="1">
                  <c:v>90%以上退换货率</c:v>
                </c:pt>
                <c:pt idx="2">
                  <c:v>75%-90%退换货率</c:v>
                </c:pt>
                <c:pt idx="3">
                  <c:v>50-75%退换货率</c:v>
                </c:pt>
                <c:pt idx="4">
                  <c:v>30%-50%退换货率</c:v>
                </c:pt>
                <c:pt idx="5">
                  <c:v>偶尔退货</c:v>
                </c:pt>
              </c:strCache>
            </c:strRef>
          </c:cat>
          <c:val>
            <c:numRef>
              <c:f>'1(已自动还原)'!$C$125:$C$130</c:f>
              <c:numCache>
                <c:formatCode>0.00%</c:formatCode>
                <c:ptCount val="6"/>
                <c:pt idx="0">
                  <c:v>0.22090000000000001</c:v>
                </c:pt>
                <c:pt idx="1">
                  <c:v>0.1666</c:v>
                </c:pt>
                <c:pt idx="2">
                  <c:v>0.16589999999999999</c:v>
                </c:pt>
                <c:pt idx="3">
                  <c:v>0.1183</c:v>
                </c:pt>
                <c:pt idx="4">
                  <c:v>8.1799999999999998E-2</c:v>
                </c:pt>
                <c:pt idx="5">
                  <c:v>0.2465</c:v>
                </c:pt>
              </c:numCache>
            </c:numRef>
          </c:val>
          <c:extLst>
            <c:ext xmlns:c16="http://schemas.microsoft.com/office/drawing/2014/chart" uri="{C3380CC4-5D6E-409C-BE32-E72D297353CC}">
              <c16:uniqueId val="{00000001-8FC0-4AB9-BB0A-F284CA72FC9A}"/>
            </c:ext>
          </c:extLst>
        </c:ser>
        <c:dLbls>
          <c:dLblPos val="outEnd"/>
          <c:showLegendKey val="0"/>
          <c:showVal val="1"/>
          <c:showCatName val="0"/>
          <c:showSerName val="0"/>
          <c:showPercent val="0"/>
          <c:showBubbleSize val="0"/>
        </c:dLbls>
        <c:gapWidth val="247"/>
        <c:axId val="888354592"/>
        <c:axId val="888355008"/>
      </c:barChart>
      <c:catAx>
        <c:axId val="8883545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888355008"/>
        <c:crosses val="autoZero"/>
        <c:auto val="1"/>
        <c:lblAlgn val="ctr"/>
        <c:lblOffset val="100"/>
        <c:noMultiLvlLbl val="0"/>
      </c:catAx>
      <c:valAx>
        <c:axId val="8883550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8883545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b="1">
                <a:solidFill>
                  <a:sysClr val="windowText" lastClr="000000"/>
                </a:solidFill>
                <a:latin typeface="仿宋" panose="02010609060101010101" pitchFamily="49" charset="-122"/>
                <a:ea typeface="仿宋" panose="02010609060101010101" pitchFamily="49" charset="-122"/>
              </a:rPr>
              <a:t>受访者对网购中是否遇到消费纠纷的评价</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600892713012241"/>
          <c:w val="1"/>
          <c:h val="0.61461292281517199"/>
        </c:manualLayout>
      </c:layout>
      <c:pie3DChart>
        <c:varyColors val="1"/>
        <c:ser>
          <c:idx val="0"/>
          <c:order val="0"/>
          <c:tx>
            <c:strRef>
              <c:f>'1(已自动还原)'!$B$132</c:f>
              <c:strCache>
                <c:ptCount val="1"/>
                <c:pt idx="0">
                  <c:v>计数</c:v>
                </c:pt>
              </c:strCache>
            </c:strRef>
          </c:tx>
          <c:explosion val="1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9B-4DC6-8685-95E1694ABB5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9B-4DC6-8685-95E1694ABB5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9B-4DC6-8685-95E1694ABB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'1(已自动还原)'!$A$133:$A$135</c:f>
              <c:strCache>
                <c:ptCount val="3"/>
                <c:pt idx="0">
                  <c:v>遇到过</c:v>
                </c:pt>
                <c:pt idx="1">
                  <c:v>未遇到过</c:v>
                </c:pt>
                <c:pt idx="2">
                  <c:v>不确定</c:v>
                </c:pt>
              </c:strCache>
            </c:strRef>
          </c:cat>
          <c:val>
            <c:numRef>
              <c:f>'1(已自动还原)'!$B$133:$B$135</c:f>
              <c:numCache>
                <c:formatCode>General</c:formatCode>
                <c:ptCount val="3"/>
                <c:pt idx="0">
                  <c:v>2965</c:v>
                </c:pt>
                <c:pt idx="1">
                  <c:v>4420</c:v>
                </c:pt>
                <c:pt idx="2">
                  <c:v>1710</c:v>
                </c:pt>
              </c:numCache>
            </c:numRef>
          </c:val>
          <c:extLst>
            <c:ext xmlns:c16="http://schemas.microsoft.com/office/drawing/2014/chart" uri="{C3380CC4-5D6E-409C-BE32-E72D297353CC}">
              <c16:uniqueId val="{00000006-2F9B-4DC6-8685-95E1694ABB5A}"/>
            </c:ext>
          </c:extLst>
        </c:ser>
        <c:ser>
          <c:idx val="1"/>
          <c:order val="1"/>
          <c:tx>
            <c:strRef>
              <c:f>'1(已自动还原)'!$C$132</c:f>
              <c:strCache>
                <c:ptCount val="1"/>
                <c:pt idx="0">
                  <c:v>百分比</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8-2F9B-4DC6-8685-95E1694ABB5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A-2F9B-4DC6-8685-95E1694ABB5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C-2F9B-4DC6-8685-95E1694ABB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'1(已自动还原)'!$A$133:$A$135</c:f>
              <c:strCache>
                <c:ptCount val="3"/>
                <c:pt idx="0">
                  <c:v>遇到过</c:v>
                </c:pt>
                <c:pt idx="1">
                  <c:v>未遇到过</c:v>
                </c:pt>
                <c:pt idx="2">
                  <c:v>不确定</c:v>
                </c:pt>
              </c:strCache>
            </c:strRef>
          </c:cat>
          <c:val>
            <c:numRef>
              <c:f>'1(已自动还原)'!$C$133:$C$135</c:f>
              <c:numCache>
                <c:formatCode>0.00%</c:formatCode>
                <c:ptCount val="3"/>
                <c:pt idx="0">
                  <c:v>0.32600000000000001</c:v>
                </c:pt>
                <c:pt idx="1">
                  <c:v>0.48599999999999999</c:v>
                </c:pt>
                <c:pt idx="2">
                  <c:v>0.188</c:v>
                </c:pt>
              </c:numCache>
            </c:numRef>
          </c:val>
          <c:extLst>
            <c:ext xmlns:c16="http://schemas.microsoft.com/office/drawing/2014/chart" uri="{C3380CC4-5D6E-409C-BE32-E72D297353CC}">
              <c16:uniqueId val="{0000000D-2F9B-4DC6-8685-95E1694ABB5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受访者解决网购消费纠纷的主要途径</a:t>
            </a:r>
          </a:p>
        </c:rich>
      </c:tx>
      <c:layout>
        <c:manualLayout>
          <c:xMode val="edge"/>
          <c:yMode val="edge"/>
          <c:x val="0.19080429634330562"/>
          <c:y val="2.097535395909806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stacked"/>
        <c:varyColors val="0"/>
        <c:ser>
          <c:idx val="0"/>
          <c:order val="0"/>
          <c:tx>
            <c:strRef>
              <c:f>'1.电子商务消费调查问卷'!$B$137</c:f>
              <c:strCache>
                <c:ptCount val="1"/>
                <c:pt idx="0">
                  <c:v>计数</c:v>
                </c:pt>
              </c:strCache>
            </c:strRef>
          </c:tx>
          <c:spPr>
            <a:solidFill>
              <a:schemeClr val="accent1"/>
            </a:solidFill>
            <a:ln>
              <a:noFill/>
            </a:ln>
            <a:effectLst/>
          </c:spPr>
          <c:invertIfNegative val="0"/>
          <c:cat>
            <c:strRef>
              <c:f>'1.电子商务消费调查问卷'!$A$138:$A$145</c:f>
              <c:strCache>
                <c:ptCount val="8"/>
                <c:pt idx="0">
                  <c:v>与经营者协商</c:v>
                </c:pt>
                <c:pt idx="1">
                  <c:v>向平台投诉</c:v>
                </c:pt>
                <c:pt idx="2">
                  <c:v>向消费者组织申请调解</c:v>
                </c:pt>
                <c:pt idx="3">
                  <c:v>向市场监管部门投诉</c:v>
                </c:pt>
                <c:pt idx="4">
                  <c:v>通过大众传媒曝光</c:v>
                </c:pt>
                <c:pt idx="5">
                  <c:v>通过法院诉讼</c:v>
                </c:pt>
                <c:pt idx="6">
                  <c:v>不作任何处置</c:v>
                </c:pt>
                <c:pt idx="7">
                  <c:v>其他</c:v>
                </c:pt>
              </c:strCache>
            </c:strRef>
          </c:cat>
          <c:val>
            <c:numRef>
              <c:f>'1.电子商务消费调查问卷'!$B$138:$B$145</c:f>
              <c:numCache>
                <c:formatCode>General</c:formatCode>
                <c:ptCount val="8"/>
                <c:pt idx="0">
                  <c:v>1768</c:v>
                </c:pt>
                <c:pt idx="1">
                  <c:v>2467</c:v>
                </c:pt>
                <c:pt idx="2">
                  <c:v>1710</c:v>
                </c:pt>
                <c:pt idx="3">
                  <c:v>1394</c:v>
                </c:pt>
                <c:pt idx="4">
                  <c:v>705</c:v>
                </c:pt>
                <c:pt idx="5">
                  <c:v>349</c:v>
                </c:pt>
                <c:pt idx="6">
                  <c:v>151</c:v>
                </c:pt>
                <c:pt idx="7">
                  <c:v>551</c:v>
                </c:pt>
              </c:numCache>
            </c:numRef>
          </c:val>
          <c:extLst>
            <c:ext xmlns:c16="http://schemas.microsoft.com/office/drawing/2014/chart" uri="{C3380CC4-5D6E-409C-BE32-E72D297353CC}">
              <c16:uniqueId val="{00000000-B189-4AB4-BA09-769C151FE4F9}"/>
            </c:ext>
          </c:extLst>
        </c:ser>
        <c:ser>
          <c:idx val="1"/>
          <c:order val="1"/>
          <c:tx>
            <c:strRef>
              <c:f>'1.电子商务消费调查问卷'!$C$137</c:f>
              <c:strCache>
                <c:ptCount val="1"/>
                <c:pt idx="0">
                  <c:v>百分比</c:v>
                </c:pt>
              </c:strCache>
            </c:strRef>
          </c:tx>
          <c:spPr>
            <a:solidFill>
              <a:schemeClr val="accent2"/>
            </a:solidFill>
            <a:ln>
              <a:noFill/>
            </a:ln>
            <a:effectLst/>
          </c:spPr>
          <c:invertIfNegative val="0"/>
          <c:cat>
            <c:strRef>
              <c:f>'1.电子商务消费调查问卷'!$A$138:$A$145</c:f>
              <c:strCache>
                <c:ptCount val="8"/>
                <c:pt idx="0">
                  <c:v>与经营者协商</c:v>
                </c:pt>
                <c:pt idx="1">
                  <c:v>向平台投诉</c:v>
                </c:pt>
                <c:pt idx="2">
                  <c:v>向消费者组织申请调解</c:v>
                </c:pt>
                <c:pt idx="3">
                  <c:v>向市场监管部门投诉</c:v>
                </c:pt>
                <c:pt idx="4">
                  <c:v>通过大众传媒曝光</c:v>
                </c:pt>
                <c:pt idx="5">
                  <c:v>通过法院诉讼</c:v>
                </c:pt>
                <c:pt idx="6">
                  <c:v>不作任何处置</c:v>
                </c:pt>
                <c:pt idx="7">
                  <c:v>其他</c:v>
                </c:pt>
              </c:strCache>
            </c:strRef>
          </c:cat>
          <c:val>
            <c:numRef>
              <c:f>'1.电子商务消费调查问卷'!$C$138:$C$145</c:f>
              <c:numCache>
                <c:formatCode>0.00%</c:formatCode>
                <c:ptCount val="8"/>
                <c:pt idx="0">
                  <c:v>0.19439999999999999</c:v>
                </c:pt>
                <c:pt idx="1">
                  <c:v>0.2712</c:v>
                </c:pt>
                <c:pt idx="2">
                  <c:v>0.188</c:v>
                </c:pt>
                <c:pt idx="3">
                  <c:v>0.15329999999999999</c:v>
                </c:pt>
                <c:pt idx="4">
                  <c:v>7.7499999999999999E-2</c:v>
                </c:pt>
                <c:pt idx="5">
                  <c:v>3.8399999999999997E-2</c:v>
                </c:pt>
                <c:pt idx="6">
                  <c:v>1.66E-2</c:v>
                </c:pt>
                <c:pt idx="7">
                  <c:v>6.0600000000000001E-2</c:v>
                </c:pt>
              </c:numCache>
            </c:numRef>
          </c:val>
          <c:extLst>
            <c:ext xmlns:c16="http://schemas.microsoft.com/office/drawing/2014/chart" uri="{C3380CC4-5D6E-409C-BE32-E72D297353CC}">
              <c16:uniqueId val="{00000001-B189-4AB4-BA09-769C151FE4F9}"/>
            </c:ext>
          </c:extLst>
        </c:ser>
        <c:dLbls>
          <c:showLegendKey val="0"/>
          <c:showVal val="0"/>
          <c:showCatName val="0"/>
          <c:showSerName val="0"/>
          <c:showPercent val="0"/>
          <c:showBubbleSize val="0"/>
        </c:dLbls>
        <c:gapWidth val="150"/>
        <c:overlap val="100"/>
        <c:axId val="830169408"/>
        <c:axId val="830149440"/>
      </c:barChart>
      <c:catAx>
        <c:axId val="8301694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830149440"/>
        <c:crosses val="autoZero"/>
        <c:auto val="1"/>
        <c:lblAlgn val="ctr"/>
        <c:lblOffset val="100"/>
        <c:noMultiLvlLbl val="0"/>
      </c:catAx>
      <c:valAx>
        <c:axId val="8301494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83016940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200">
                <a:solidFill>
                  <a:sysClr val="windowText" lastClr="000000"/>
                </a:solidFill>
                <a:latin typeface="仿宋" panose="02010609060101010101" pitchFamily="49" charset="-122"/>
                <a:ea typeface="仿宋" panose="02010609060101010101" pitchFamily="49" charset="-122"/>
              </a:rPr>
              <a:t>受访者网购常用电商平台</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col"/>
        <c:grouping val="stacked"/>
        <c:varyColors val="0"/>
        <c:ser>
          <c:idx val="0"/>
          <c:order val="0"/>
          <c:tx>
            <c:strRef>
              <c:f>'1(已自动还原)'!$B$147</c:f>
              <c:strCache>
                <c:ptCount val="1"/>
                <c:pt idx="0">
                  <c:v>计数</c:v>
                </c:pt>
              </c:strCache>
            </c:strRef>
          </c:tx>
          <c:spPr>
            <a:solidFill>
              <a:schemeClr val="accent1"/>
            </a:solidFill>
            <a:ln>
              <a:noFill/>
            </a:ln>
            <a:effectLst/>
          </c:spPr>
          <c:invertIfNegative val="0"/>
          <c:cat>
            <c:strRef>
              <c:f>'1(已自动还原)'!$A$148:$A$154</c:f>
              <c:strCache>
                <c:ptCount val="7"/>
                <c:pt idx="0">
                  <c:v>京东</c:v>
                </c:pt>
                <c:pt idx="1">
                  <c:v>淘宝及天猫</c:v>
                </c:pt>
                <c:pt idx="2">
                  <c:v>抖音</c:v>
                </c:pt>
                <c:pt idx="3">
                  <c:v>快手</c:v>
                </c:pt>
                <c:pt idx="4">
                  <c:v>拼多多</c:v>
                </c:pt>
                <c:pt idx="5">
                  <c:v>美团</c:v>
                </c:pt>
                <c:pt idx="6">
                  <c:v>其他电商平台</c:v>
                </c:pt>
              </c:strCache>
            </c:strRef>
          </c:cat>
          <c:val>
            <c:numRef>
              <c:f>'1(已自动还原)'!$B$148:$B$154</c:f>
              <c:numCache>
                <c:formatCode>General</c:formatCode>
                <c:ptCount val="7"/>
                <c:pt idx="0">
                  <c:v>1543</c:v>
                </c:pt>
                <c:pt idx="1">
                  <c:v>3155</c:v>
                </c:pt>
                <c:pt idx="2">
                  <c:v>979</c:v>
                </c:pt>
                <c:pt idx="3">
                  <c:v>1263</c:v>
                </c:pt>
                <c:pt idx="4">
                  <c:v>1018</c:v>
                </c:pt>
                <c:pt idx="5">
                  <c:v>562</c:v>
                </c:pt>
                <c:pt idx="6">
                  <c:v>575</c:v>
                </c:pt>
              </c:numCache>
            </c:numRef>
          </c:val>
          <c:extLst>
            <c:ext xmlns:c16="http://schemas.microsoft.com/office/drawing/2014/chart" uri="{C3380CC4-5D6E-409C-BE32-E72D297353CC}">
              <c16:uniqueId val="{00000000-5FFF-406F-8CDC-8A1961E6282A}"/>
            </c:ext>
          </c:extLst>
        </c:ser>
        <c:ser>
          <c:idx val="1"/>
          <c:order val="1"/>
          <c:tx>
            <c:strRef>
              <c:f>'1(已自动还原)'!$C$147</c:f>
              <c:strCache>
                <c:ptCount val="1"/>
                <c:pt idx="0">
                  <c:v>百分比</c:v>
                </c:pt>
              </c:strCache>
            </c:strRef>
          </c:tx>
          <c:spPr>
            <a:solidFill>
              <a:schemeClr val="accent2"/>
            </a:solidFill>
            <a:ln>
              <a:noFill/>
            </a:ln>
            <a:effectLst/>
          </c:spPr>
          <c:invertIfNegative val="0"/>
          <c:cat>
            <c:strRef>
              <c:f>'1(已自动还原)'!$A$148:$A$154</c:f>
              <c:strCache>
                <c:ptCount val="7"/>
                <c:pt idx="0">
                  <c:v>京东</c:v>
                </c:pt>
                <c:pt idx="1">
                  <c:v>淘宝及天猫</c:v>
                </c:pt>
                <c:pt idx="2">
                  <c:v>抖音</c:v>
                </c:pt>
                <c:pt idx="3">
                  <c:v>快手</c:v>
                </c:pt>
                <c:pt idx="4">
                  <c:v>拼多多</c:v>
                </c:pt>
                <c:pt idx="5">
                  <c:v>美团</c:v>
                </c:pt>
                <c:pt idx="6">
                  <c:v>其他电商平台</c:v>
                </c:pt>
              </c:strCache>
            </c:strRef>
          </c:cat>
          <c:val>
            <c:numRef>
              <c:f>'1(已自动还原)'!$C$148:$C$154</c:f>
              <c:numCache>
                <c:formatCode>0.00%</c:formatCode>
                <c:ptCount val="7"/>
                <c:pt idx="0">
                  <c:v>0.16969999999999999</c:v>
                </c:pt>
                <c:pt idx="1">
                  <c:v>0.34689999999999999</c:v>
                </c:pt>
                <c:pt idx="2">
                  <c:v>0.1076</c:v>
                </c:pt>
                <c:pt idx="3">
                  <c:v>0.1389</c:v>
                </c:pt>
                <c:pt idx="4">
                  <c:v>0.1119</c:v>
                </c:pt>
                <c:pt idx="5">
                  <c:v>6.1800000000000001E-2</c:v>
                </c:pt>
                <c:pt idx="6">
                  <c:v>6.3200000000000006E-2</c:v>
                </c:pt>
              </c:numCache>
            </c:numRef>
          </c:val>
          <c:extLst>
            <c:ext xmlns:c16="http://schemas.microsoft.com/office/drawing/2014/chart" uri="{C3380CC4-5D6E-409C-BE32-E72D297353CC}">
              <c16:uniqueId val="{00000001-5FFF-406F-8CDC-8A1961E6282A}"/>
            </c:ext>
          </c:extLst>
        </c:ser>
        <c:dLbls>
          <c:showLegendKey val="0"/>
          <c:showVal val="0"/>
          <c:showCatName val="0"/>
          <c:showSerName val="0"/>
          <c:showPercent val="0"/>
          <c:showBubbleSize val="0"/>
        </c:dLbls>
        <c:gapWidth val="150"/>
        <c:overlap val="100"/>
        <c:axId val="644316592"/>
        <c:axId val="644318256"/>
      </c:barChart>
      <c:catAx>
        <c:axId val="644316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644318256"/>
        <c:crosses val="autoZero"/>
        <c:auto val="1"/>
        <c:lblAlgn val="ctr"/>
        <c:lblOffset val="100"/>
        <c:noMultiLvlLbl val="0"/>
      </c:catAx>
      <c:valAx>
        <c:axId val="644318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64431659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r>
              <a:rPr lang="zh-CN" altLang="zh-CN" sz="1200" b="1" i="0" baseline="0">
                <a:solidFill>
                  <a:sysClr val="windowText" lastClr="000000"/>
                </a:solidFill>
                <a:effectLst/>
                <a:latin typeface="仿宋" panose="02010609060101010101" pitchFamily="49" charset="-122"/>
                <a:ea typeface="仿宋" panose="02010609060101010101" pitchFamily="49" charset="-122"/>
              </a:rPr>
              <a:t>受访者对电商平台规范管理建议</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endParaRPr lang="zh-CN"/>
        </a:p>
      </c:txPr>
    </c:title>
    <c:autoTitleDeleted val="0"/>
    <c:plotArea>
      <c:layout/>
      <c:barChart>
        <c:barDir val="col"/>
        <c:grouping val="stacked"/>
        <c:varyColors val="0"/>
        <c:ser>
          <c:idx val="0"/>
          <c:order val="0"/>
          <c:tx>
            <c:strRef>
              <c:f>'1.电子商务消费调查问卷'!$B$156</c:f>
              <c:strCache>
                <c:ptCount val="1"/>
                <c:pt idx="0">
                  <c:v>计数</c:v>
                </c:pt>
              </c:strCache>
            </c:strRef>
          </c:tx>
          <c:spPr>
            <a:solidFill>
              <a:schemeClr val="accent1"/>
            </a:solidFill>
            <a:ln>
              <a:noFill/>
            </a:ln>
            <a:effectLst/>
          </c:spPr>
          <c:invertIfNegative val="0"/>
          <c:cat>
            <c:strRef>
              <c:f>'1.电子商务消费调查问卷'!$A$157:$A$163</c:f>
              <c:strCache>
                <c:ptCount val="7"/>
                <c:pt idx="0">
                  <c:v>严格选品、严控质量</c:v>
                </c:pt>
                <c:pt idx="1">
                  <c:v>重罚虚假宣传和广告违法</c:v>
                </c:pt>
                <c:pt idx="2">
                  <c:v>严打假冒伪劣</c:v>
                </c:pt>
                <c:pt idx="3">
                  <c:v>强化行政监管力度</c:v>
                </c:pt>
                <c:pt idx="4">
                  <c:v>完善标准规制措施</c:v>
                </c:pt>
                <c:pt idx="5">
                  <c:v>推动法律体系健全</c:v>
                </c:pt>
                <c:pt idx="6">
                  <c:v>其他</c:v>
                </c:pt>
              </c:strCache>
            </c:strRef>
          </c:cat>
          <c:val>
            <c:numRef>
              <c:f>'1.电子商务消费调查问卷'!$B$157:$B$163</c:f>
              <c:numCache>
                <c:formatCode>General</c:formatCode>
                <c:ptCount val="7"/>
                <c:pt idx="0">
                  <c:v>3385</c:v>
                </c:pt>
                <c:pt idx="1">
                  <c:v>4429</c:v>
                </c:pt>
                <c:pt idx="2">
                  <c:v>2670</c:v>
                </c:pt>
                <c:pt idx="3">
                  <c:v>1734</c:v>
                </c:pt>
                <c:pt idx="4">
                  <c:v>1487</c:v>
                </c:pt>
                <c:pt idx="5">
                  <c:v>762</c:v>
                </c:pt>
                <c:pt idx="6">
                  <c:v>630</c:v>
                </c:pt>
              </c:numCache>
            </c:numRef>
          </c:val>
          <c:extLst>
            <c:ext xmlns:c16="http://schemas.microsoft.com/office/drawing/2014/chart" uri="{C3380CC4-5D6E-409C-BE32-E72D297353CC}">
              <c16:uniqueId val="{00000000-5176-4163-935C-DB178E5232DA}"/>
            </c:ext>
          </c:extLst>
        </c:ser>
        <c:ser>
          <c:idx val="1"/>
          <c:order val="1"/>
          <c:tx>
            <c:strRef>
              <c:f>'1.电子商务消费调查问卷'!$C$156</c:f>
              <c:strCache>
                <c:ptCount val="1"/>
                <c:pt idx="0">
                  <c:v>百分比</c:v>
                </c:pt>
              </c:strCache>
            </c:strRef>
          </c:tx>
          <c:spPr>
            <a:solidFill>
              <a:schemeClr val="accent2"/>
            </a:solidFill>
            <a:ln>
              <a:noFill/>
            </a:ln>
            <a:effectLst/>
          </c:spPr>
          <c:invertIfNegative val="0"/>
          <c:cat>
            <c:strRef>
              <c:f>'1.电子商务消费调查问卷'!$A$157:$A$163</c:f>
              <c:strCache>
                <c:ptCount val="7"/>
                <c:pt idx="0">
                  <c:v>严格选品、严控质量</c:v>
                </c:pt>
                <c:pt idx="1">
                  <c:v>重罚虚假宣传和广告违法</c:v>
                </c:pt>
                <c:pt idx="2">
                  <c:v>严打假冒伪劣</c:v>
                </c:pt>
                <c:pt idx="3">
                  <c:v>强化行政监管力度</c:v>
                </c:pt>
                <c:pt idx="4">
                  <c:v>完善标准规制措施</c:v>
                </c:pt>
                <c:pt idx="5">
                  <c:v>推动法律体系健全</c:v>
                </c:pt>
                <c:pt idx="6">
                  <c:v>其他</c:v>
                </c:pt>
              </c:strCache>
            </c:strRef>
          </c:cat>
          <c:val>
            <c:numRef>
              <c:f>'1.电子商务消费调查问卷'!$C$157:$C$163</c:f>
              <c:numCache>
                <c:formatCode>0.00%</c:formatCode>
                <c:ptCount val="7"/>
                <c:pt idx="0">
                  <c:v>0.22420000000000001</c:v>
                </c:pt>
                <c:pt idx="1">
                  <c:v>0.29339999999999999</c:v>
                </c:pt>
                <c:pt idx="2">
                  <c:v>0.1769</c:v>
                </c:pt>
                <c:pt idx="3">
                  <c:v>0.1149</c:v>
                </c:pt>
                <c:pt idx="4">
                  <c:v>9.8500000000000004E-2</c:v>
                </c:pt>
                <c:pt idx="5">
                  <c:v>5.04E-2</c:v>
                </c:pt>
                <c:pt idx="6">
                  <c:v>4.1700000000000001E-2</c:v>
                </c:pt>
              </c:numCache>
            </c:numRef>
          </c:val>
          <c:extLst>
            <c:ext xmlns:c16="http://schemas.microsoft.com/office/drawing/2014/chart" uri="{C3380CC4-5D6E-409C-BE32-E72D297353CC}">
              <c16:uniqueId val="{00000001-5176-4163-935C-DB178E5232DA}"/>
            </c:ext>
          </c:extLst>
        </c:ser>
        <c:dLbls>
          <c:showLegendKey val="0"/>
          <c:showVal val="0"/>
          <c:showCatName val="0"/>
          <c:showSerName val="0"/>
          <c:showPercent val="0"/>
          <c:showBubbleSize val="0"/>
        </c:dLbls>
        <c:gapWidth val="150"/>
        <c:overlap val="100"/>
        <c:axId val="830164416"/>
        <c:axId val="830156928"/>
      </c:barChart>
      <c:catAx>
        <c:axId val="83016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0156928"/>
        <c:crosses val="autoZero"/>
        <c:auto val="1"/>
        <c:lblAlgn val="ctr"/>
        <c:lblOffset val="100"/>
        <c:noMultiLvlLbl val="0"/>
      </c:catAx>
      <c:valAx>
        <c:axId val="83015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0164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受访者对电商购物节下单购物的态度</a:t>
            </a:r>
          </a:p>
        </c:rich>
      </c:tx>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clustered"/>
        <c:varyColors val="0"/>
        <c:ser>
          <c:idx val="0"/>
          <c:order val="0"/>
          <c:tx>
            <c:strRef>
              <c:f>'1(已自动还原)'!$A$166</c:f>
              <c:strCache>
                <c:ptCount val="1"/>
                <c:pt idx="0">
                  <c:v>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'1(已自动还原)'!$B$165:$C$165</c:f>
              <c:strCache>
                <c:ptCount val="2"/>
                <c:pt idx="0">
                  <c:v>计数</c:v>
                </c:pt>
                <c:pt idx="1">
                  <c:v>百分比</c:v>
                </c:pt>
              </c:strCache>
            </c:strRef>
          </c:cat>
          <c:val>
            <c:numRef>
              <c:f>'1(已自动还原)'!$B$166:$C$166</c:f>
              <c:numCache>
                <c:formatCode>0.00%</c:formatCode>
                <c:ptCount val="2"/>
                <c:pt idx="0" formatCode="General">
                  <c:v>5563</c:v>
                </c:pt>
                <c:pt idx="1">
                  <c:v>0.61170000000000002</c:v>
                </c:pt>
              </c:numCache>
            </c:numRef>
          </c:val>
          <c:extLst>
            <c:ext xmlns:c16="http://schemas.microsoft.com/office/drawing/2014/chart" uri="{C3380CC4-5D6E-409C-BE32-E72D297353CC}">
              <c16:uniqueId val="{00000000-8521-4D10-8AEF-063A80765CE3}"/>
            </c:ext>
          </c:extLst>
        </c:ser>
        <c:ser>
          <c:idx val="1"/>
          <c:order val="1"/>
          <c:tx>
            <c:strRef>
              <c:f>'1(已自动还原)'!$A$167</c:f>
              <c:strCache>
                <c:ptCount val="1"/>
                <c:pt idx="0">
                  <c:v>否</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'1(已自动还原)'!$B$165:$C$165</c:f>
              <c:strCache>
                <c:ptCount val="2"/>
                <c:pt idx="0">
                  <c:v>计数</c:v>
                </c:pt>
                <c:pt idx="1">
                  <c:v>百分比</c:v>
                </c:pt>
              </c:strCache>
            </c:strRef>
          </c:cat>
          <c:val>
            <c:numRef>
              <c:f>'1(已自动还原)'!$B$167:$C$167</c:f>
              <c:numCache>
                <c:formatCode>0.00%</c:formatCode>
                <c:ptCount val="2"/>
                <c:pt idx="0" formatCode="General">
                  <c:v>3532</c:v>
                </c:pt>
                <c:pt idx="1">
                  <c:v>0.38829999999999998</c:v>
                </c:pt>
              </c:numCache>
            </c:numRef>
          </c:val>
          <c:extLst>
            <c:ext xmlns:c16="http://schemas.microsoft.com/office/drawing/2014/chart" uri="{C3380CC4-5D6E-409C-BE32-E72D297353CC}">
              <c16:uniqueId val="{00000001-8521-4D10-8AEF-063A80765CE3}"/>
            </c:ext>
          </c:extLst>
        </c:ser>
        <c:dLbls>
          <c:dLblPos val="inEnd"/>
          <c:showLegendKey val="0"/>
          <c:showVal val="1"/>
          <c:showCatName val="0"/>
          <c:showSerName val="0"/>
          <c:showPercent val="0"/>
          <c:showBubbleSize val="0"/>
        </c:dLbls>
        <c:gapWidth val="267"/>
        <c:overlap val="-43"/>
        <c:axId val="1404290480"/>
        <c:axId val="1404291728"/>
      </c:barChart>
      <c:catAx>
        <c:axId val="14042904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404291728"/>
        <c:crosses val="autoZero"/>
        <c:auto val="1"/>
        <c:lblAlgn val="ctr"/>
        <c:lblOffset val="100"/>
        <c:noMultiLvlLbl val="0"/>
      </c:catAx>
      <c:valAx>
        <c:axId val="1404291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40429048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受访者职业分布情况</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bar"/>
        <c:grouping val="clustered"/>
        <c:varyColors val="0"/>
        <c:ser>
          <c:idx val="0"/>
          <c:order val="0"/>
          <c:tx>
            <c:strRef>
              <c:f>'1.电子商务消费调查问卷'!$B$12</c:f>
              <c:strCache>
                <c:ptCount val="1"/>
                <c:pt idx="0">
                  <c:v>计数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'1.电子商务消费调查问卷'!$A$13:$A$21</c:f>
              <c:strCache>
                <c:ptCount val="9"/>
                <c:pt idx="0">
                  <c:v>党政机关工作人员</c:v>
                </c:pt>
                <c:pt idx="1">
                  <c:v>企事业单位职工</c:v>
                </c:pt>
                <c:pt idx="2">
                  <c:v>个体私营业主</c:v>
                </c:pt>
                <c:pt idx="3">
                  <c:v>离退休人员</c:v>
                </c:pt>
                <c:pt idx="4">
                  <c:v>大中专院校学生</c:v>
                </c:pt>
                <c:pt idx="5">
                  <c:v>中小学生</c:v>
                </c:pt>
                <c:pt idx="6">
                  <c:v>农民</c:v>
                </c:pt>
                <c:pt idx="7">
                  <c:v>自由职业者</c:v>
                </c:pt>
                <c:pt idx="8">
                  <c:v>其他</c:v>
                </c:pt>
              </c:strCache>
            </c:strRef>
          </c:cat>
          <c:val>
            <c:numRef>
              <c:f>'1.电子商务消费调查问卷'!$B$13:$B$21</c:f>
              <c:numCache>
                <c:formatCode>General</c:formatCode>
                <c:ptCount val="9"/>
                <c:pt idx="0">
                  <c:v>965</c:v>
                </c:pt>
                <c:pt idx="1">
                  <c:v>2468</c:v>
                </c:pt>
                <c:pt idx="2">
                  <c:v>1686</c:v>
                </c:pt>
                <c:pt idx="3">
                  <c:v>369</c:v>
                </c:pt>
                <c:pt idx="4">
                  <c:v>2011</c:v>
                </c:pt>
                <c:pt idx="5">
                  <c:v>471</c:v>
                </c:pt>
                <c:pt idx="6">
                  <c:v>300</c:v>
                </c:pt>
                <c:pt idx="7">
                  <c:v>460</c:v>
                </c:pt>
                <c:pt idx="8">
                  <c:v>365</c:v>
                </c:pt>
              </c:numCache>
            </c:numRef>
          </c:val>
          <c:extLst>
            <c:ext xmlns:c16="http://schemas.microsoft.com/office/drawing/2014/chart" uri="{C3380CC4-5D6E-409C-BE32-E72D297353CC}">
              <c16:uniqueId val="{00000000-3CFD-456B-ADC6-07841FFEDB70}"/>
            </c:ext>
          </c:extLst>
        </c:ser>
        <c:ser>
          <c:idx val="2"/>
          <c:order val="2"/>
          <c:tx>
            <c:strRef>
              <c:f>'1.电子商务消费调查问卷'!$D$12</c:f>
              <c:strCache>
                <c:ptCount val="1"/>
                <c:pt idx="0">
                  <c:v>百分比</c:v>
                </c:pt>
              </c:strCache>
            </c:strRef>
          </c:tx>
          <c:spPr>
            <a:solidFill>
              <a:schemeClr val="accent3"/>
            </a:solidFill>
            <a:ln>
              <a:noFill/>
            </a:ln>
            <a:effectLst/>
          </c:spPr>
          <c:invertIfNegative val="0"/>
          <c:dLbls>
            <c:delete val="1"/>
          </c:dLbls>
          <c:cat>
            <c:strRef>
              <c:f>'1.电子商务消费调查问卷'!$A$13:$A$21</c:f>
              <c:strCache>
                <c:ptCount val="9"/>
                <c:pt idx="0">
                  <c:v>党政机关工作人员</c:v>
                </c:pt>
                <c:pt idx="1">
                  <c:v>企事业单位职工</c:v>
                </c:pt>
                <c:pt idx="2">
                  <c:v>个体私营业主</c:v>
                </c:pt>
                <c:pt idx="3">
                  <c:v>离退休人员</c:v>
                </c:pt>
                <c:pt idx="4">
                  <c:v>大中专院校学生</c:v>
                </c:pt>
                <c:pt idx="5">
                  <c:v>中小学生</c:v>
                </c:pt>
                <c:pt idx="6">
                  <c:v>农民</c:v>
                </c:pt>
                <c:pt idx="7">
                  <c:v>自由职业者</c:v>
                </c:pt>
                <c:pt idx="8">
                  <c:v>其他</c:v>
                </c:pt>
              </c:strCache>
            </c:strRef>
          </c:cat>
          <c:val>
            <c:numRef>
              <c:f>'1.电子商务消费调查问卷'!$D$13:$D$21</c:f>
              <c:numCache>
                <c:formatCode>0.00%</c:formatCode>
                <c:ptCount val="9"/>
                <c:pt idx="0">
                  <c:v>0.1061</c:v>
                </c:pt>
                <c:pt idx="1">
                  <c:v>0.27139999999999997</c:v>
                </c:pt>
                <c:pt idx="2">
                  <c:v>0.18540000000000001</c:v>
                </c:pt>
                <c:pt idx="3">
                  <c:v>4.0599999999999997E-2</c:v>
                </c:pt>
                <c:pt idx="4">
                  <c:v>0.22109999999999999</c:v>
                </c:pt>
                <c:pt idx="5">
                  <c:v>5.1799999999999999E-2</c:v>
                </c:pt>
                <c:pt idx="6">
                  <c:v>3.3000000000000002E-2</c:v>
                </c:pt>
                <c:pt idx="7">
                  <c:v>5.0599999999999999E-2</c:v>
                </c:pt>
                <c:pt idx="8">
                  <c:v>4.0099999999999997E-2</c:v>
                </c:pt>
              </c:numCache>
            </c:numRef>
          </c:val>
          <c:extLst>
            <c:ext xmlns:c16="http://schemas.microsoft.com/office/drawing/2014/chart" uri="{C3380CC4-5D6E-409C-BE32-E72D297353CC}">
              <c16:uniqueId val="{00000001-3CFD-456B-ADC6-07841FFEDB70}"/>
            </c:ext>
          </c:extLst>
        </c:ser>
        <c:dLbls>
          <c:dLblPos val="outEnd"/>
          <c:showLegendKey val="0"/>
          <c:showVal val="1"/>
          <c:showCatName val="0"/>
          <c:showSerName val="0"/>
          <c:showPercent val="0"/>
          <c:showBubbleSize val="0"/>
        </c:dLbls>
        <c:gapWidth val="247"/>
        <c:axId val="1712064575"/>
        <c:axId val="1712058335"/>
        <c:extLst>
          <c:ext xmlns:c15="http://schemas.microsoft.com/office/drawing/2012/chart" uri="{02D57815-91ED-43cb-92C2-25804820EDAC}">
            <c15:filteredBarSeries>
              <c15:ser>
                <c:idx val="1"/>
                <c:order val="1"/>
                <c:tx>
                  <c:strRef>
                    <c:extLst>
                      <c:ext uri="{02D57815-91ED-43cb-92C2-25804820EDAC}">
                        <c15:formulaRef>
                          <c15:sqref>'1.电子商务消费调查问卷'!$C$12</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dk1">
                                <a:lumMod val="35000"/>
                                <a:lumOff val="65000"/>
                              </a:schemeClr>
                            </a:solidFill>
                            <a:round/>
                          </a:ln>
                          <a:effectLst/>
                        </c:spPr>
                      </c15:leaderLines>
                    </c:ext>
                  </c:extLst>
                </c:dLbls>
                <c:cat>
                  <c:strRef>
                    <c:extLst>
                      <c:ext uri="{02D57815-91ED-43cb-92C2-25804820EDAC}">
                        <c15:formulaRef>
                          <c15:sqref>'1.电子商务消费调查问卷'!$A$13:$A$21</c15:sqref>
                        </c15:formulaRef>
                      </c:ext>
                    </c:extLst>
                    <c:strCache>
                      <c:ptCount val="9"/>
                      <c:pt idx="0">
                        <c:v>党政机关工作人员</c:v>
                      </c:pt>
                      <c:pt idx="1">
                        <c:v>企事业单位职工</c:v>
                      </c:pt>
                      <c:pt idx="2">
                        <c:v>个体私营业主</c:v>
                      </c:pt>
                      <c:pt idx="3">
                        <c:v>离退休人员</c:v>
                      </c:pt>
                      <c:pt idx="4">
                        <c:v>大中专院校学生</c:v>
                      </c:pt>
                      <c:pt idx="5">
                        <c:v>中小学生</c:v>
                      </c:pt>
                      <c:pt idx="6">
                        <c:v>农民</c:v>
                      </c:pt>
                      <c:pt idx="7">
                        <c:v>自由职业者</c:v>
                      </c:pt>
                      <c:pt idx="8">
                        <c:v>其他</c:v>
                      </c:pt>
                    </c:strCache>
                  </c:strRef>
                </c:cat>
                <c:val>
                  <c:numRef>
                    <c:extLst>
                      <c:ext uri="{02D57815-91ED-43cb-92C2-25804820EDAC}">
                        <c15:formulaRef>
                          <c15:sqref>'1.电子商务消费调查问卷'!$C$13:$C$21</c15:sqref>
                        </c15:formulaRef>
                      </c:ext>
                    </c:extLst>
                    <c:numCache>
                      <c:formatCode>General</c:formatCode>
                      <c:ptCount val="9"/>
                      <c:pt idx="8">
                        <c:v>0</c:v>
                      </c:pt>
                    </c:numCache>
                  </c:numRef>
                </c:val>
                <c:extLst>
                  <c:ext xmlns:c16="http://schemas.microsoft.com/office/drawing/2014/chart" uri="{C3380CC4-5D6E-409C-BE32-E72D297353CC}">
                    <c16:uniqueId val="{00000002-3CFD-456B-ADC6-07841FFEDB70}"/>
                  </c:ext>
                </c:extLst>
              </c15:ser>
            </c15:filteredBarSeries>
          </c:ext>
        </c:extLst>
      </c:barChart>
      <c:catAx>
        <c:axId val="17120645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712058335"/>
        <c:crosses val="autoZero"/>
        <c:auto val="1"/>
        <c:lblAlgn val="ctr"/>
        <c:lblOffset val="100"/>
        <c:noMultiLvlLbl val="0"/>
      </c:catAx>
      <c:valAx>
        <c:axId val="171205833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712064575"/>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受访者网购经历情况</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zh-CN"/>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'1.电子商务消费调查问卷'!$B$23</c:f>
              <c:strCache>
                <c:ptCount val="1"/>
                <c:pt idx="0">
                  <c:v>计数</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ACCC-43D1-BC43-65E047EFD2D3}"/>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ACCC-43D1-BC43-65E047EFD2D3}"/>
              </c:ext>
            </c:extLst>
          </c:dPt>
          <c:dLbls>
            <c:dLbl>
              <c:idx val="0"/>
              <c:tx>
                <c:rich>
                  <a:bodyPr/>
                  <a:lstStyle/>
                  <a:p>
                    <a:fld id="{C35DD291-E5F7-4F1F-8AA0-174E6A23E0C2}" type="CATEGORYNAME">
                      <a:rPr lang="zh-CN" altLang="en-US"/>
                      <a:pPr/>
                      <a:t>[类别名称]</a:t>
                    </a:fld>
                    <a:r>
                      <a:rPr lang="en-US" altLang="zh-CN" baseline="0"/>
                      <a:t>, </a:t>
                    </a:r>
                    <a:fld id="{AACA361C-1AD0-4FEA-B388-4E914A45A3E0}" type="VALUE">
                      <a:rPr lang="en-US" altLang="zh-CN" baseline="0"/>
                      <a:pPr/>
                      <a:t>[值]</a:t>
                    </a:fld>
                    <a:endParaRPr lang="en-US" altLang="zh-CN" baseline="0"/>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CCC-43D1-BC43-65E047EFD2D3}"/>
                </c:ext>
              </c:extLst>
            </c:dLbl>
            <c:dLbl>
              <c:idx val="1"/>
              <c:tx>
                <c:rich>
                  <a:bodyPr/>
                  <a:lstStyle/>
                  <a:p>
                    <a:fld id="{EE560C7C-38DD-40C8-A03F-B0B8DA93B776}" type="CATEGORYNAME">
                      <a:rPr lang="zh-CN" altLang="en-US"/>
                      <a:pPr/>
                      <a:t>[类别名称]</a:t>
                    </a:fld>
                    <a:r>
                      <a:rPr lang="en-US" altLang="zh-CN" baseline="0"/>
                      <a:t>, </a:t>
                    </a:r>
                    <a:fld id="{52585A71-8C60-4848-995C-EF8EF5DC73E1}" type="VALUE">
                      <a:rPr lang="en-US" altLang="zh-CN" baseline="0"/>
                      <a:pPr/>
                      <a:t>[值]</a:t>
                    </a:fld>
                    <a:endParaRPr lang="en-US" altLang="zh-CN" baseline="0"/>
                  </a:p>
                </c:rich>
              </c:tx>
              <c:dLblPos val="inEnd"/>
              <c:showLegendKey val="0"/>
              <c:showVal val="1"/>
              <c:showCatName val="1"/>
              <c:showSerName val="0"/>
              <c:showPercent val="1"/>
              <c:showBubbleSize val="0"/>
              <c:extLst>
                <c:ext xmlns:c15="http://schemas.microsoft.com/office/drawing/2012/chart" uri="{CE6537A1-D6FC-4f65-9D91-7224C49458BB}">
                  <c15:layout>
                    <c:manualLayout>
                      <c:w val="0.1512108473112605"/>
                      <c:h val="9.9281068127353628E-2"/>
                    </c:manualLayout>
                  </c15:layout>
                  <c15:dlblFieldTable/>
                  <c15:showDataLabelsRange val="0"/>
                </c:ext>
                <c:ext xmlns:c16="http://schemas.microsoft.com/office/drawing/2014/chart" uri="{C3380CC4-5D6E-409C-BE32-E72D297353CC}">
                  <c16:uniqueId val="{00000003-ACCC-43D1-BC43-65E047EFD2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'1.电子商务消费调查问卷'!$A$24:$A$25</c:f>
              <c:strCache>
                <c:ptCount val="2"/>
                <c:pt idx="0">
                  <c:v>有</c:v>
                </c:pt>
                <c:pt idx="1">
                  <c:v>没有</c:v>
                </c:pt>
              </c:strCache>
            </c:strRef>
          </c:cat>
          <c:val>
            <c:numRef>
              <c:f>'1.电子商务消费调查问卷'!$B$24:$B$25</c:f>
              <c:numCache>
                <c:formatCode>General</c:formatCode>
                <c:ptCount val="2"/>
                <c:pt idx="0">
                  <c:v>8977</c:v>
                </c:pt>
                <c:pt idx="1">
                  <c:v>118</c:v>
                </c:pt>
              </c:numCache>
            </c:numRef>
          </c:val>
          <c:extLst>
            <c:ext xmlns:c16="http://schemas.microsoft.com/office/drawing/2014/chart" uri="{C3380CC4-5D6E-409C-BE32-E72D297353CC}">
              <c16:uniqueId val="{00000004-ACCC-43D1-BC43-65E047EFD2D3}"/>
            </c:ext>
          </c:extLst>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受访者最初获取网购消费信息的渠道</a:t>
            </a:r>
          </a:p>
        </c:rich>
      </c:tx>
      <c:layout>
        <c:manualLayout>
          <c:xMode val="edge"/>
          <c:yMode val="edge"/>
          <c:x val="0.20717177559282823"/>
          <c:y val="2.810567734682405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zh-CN"/>
        </a:p>
      </c:txPr>
    </c:title>
    <c:autoTitleDeleted val="0"/>
    <c:plotArea>
      <c:layout>
        <c:manualLayout>
          <c:layoutTarget val="inner"/>
          <c:xMode val="edge"/>
          <c:yMode val="edge"/>
          <c:x val="0.24285968947421052"/>
          <c:y val="0.22994844286581556"/>
          <c:w val="0.34189663343434912"/>
          <c:h val="0.71251415782463323"/>
        </c:manualLayout>
      </c:layout>
      <c:pieChart>
        <c:varyColors val="1"/>
        <c:ser>
          <c:idx val="0"/>
          <c:order val="0"/>
          <c:tx>
            <c:strRef>
              <c:f>'1.电子商务消费调查问卷'!$B$27</c:f>
              <c:strCache>
                <c:ptCount val="1"/>
                <c:pt idx="0">
                  <c:v>计数</c:v>
                </c:pt>
              </c:strCache>
            </c:strRef>
          </c:tx>
          <c:explosion val="3"/>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DAE-4E57-94AC-FBF16D7CE70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DAE-4E57-94AC-FBF16D7CE70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DAE-4E57-94AC-FBF16D7CE70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DAE-4E57-94AC-FBF16D7CE70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DAE-4E57-94AC-FBF16D7CE70A}"/>
              </c:ext>
            </c:extLst>
          </c:dPt>
          <c:dLbls>
            <c:dLbl>
              <c:idx val="0"/>
              <c:layout>
                <c:manualLayout>
                  <c:x val="-9.4257655293088369E-2"/>
                  <c:y val="9.6398366870807814E-2"/>
                </c:manualLayout>
              </c:layout>
              <c:tx>
                <c:rich>
                  <a:bodyPr/>
                  <a:lstStyle/>
                  <a:p>
                    <a:fld id="{D90E9F1D-BE92-4262-9BC8-183C3BC4E139}" type="VALUE">
                      <a:rPr lang="en-US" altLang="zh-CN"/>
                      <a:pPr/>
                      <a:t>[值]</a:t>
                    </a:fld>
                    <a:r>
                      <a:rPr lang="en-US" altLang="zh-CN"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DAE-4E57-94AC-FBF16D7CE70A}"/>
                </c:ext>
              </c:extLst>
            </c:dLbl>
            <c:dLbl>
              <c:idx val="1"/>
              <c:tx>
                <c:rich>
                  <a:bodyPr/>
                  <a:lstStyle/>
                  <a:p>
                    <a:fld id="{B74F4D8F-7452-43F9-B206-9DF57604CB86}" type="VALUE">
                      <a:rPr lang="en-US" altLang="zh-CN"/>
                      <a:pPr/>
                      <a:t>[值]</a:t>
                    </a:fld>
                    <a:r>
                      <a:rPr lang="en-US" altLang="zh-CN"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DAE-4E57-94AC-FBF16D7CE70A}"/>
                </c:ext>
              </c:extLst>
            </c:dLbl>
            <c:dLbl>
              <c:idx val="2"/>
              <c:tx>
                <c:rich>
                  <a:bodyPr/>
                  <a:lstStyle/>
                  <a:p>
                    <a:fld id="{30E03EAC-9FE5-4F92-9DC7-B44E4F060612}" type="VALUE">
                      <a:rPr lang="en-US" altLang="zh-CN"/>
                      <a:pPr/>
                      <a:t>[值]</a:t>
                    </a:fld>
                    <a:r>
                      <a:rPr lang="en-US" altLang="zh-CN"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DAE-4E57-94AC-FBF16D7CE70A}"/>
                </c:ext>
              </c:extLst>
            </c:dLbl>
            <c:dLbl>
              <c:idx val="3"/>
              <c:layout>
                <c:manualLayout>
                  <c:x val="0.11333311461067366"/>
                  <c:y val="0.11367308253135017"/>
                </c:manualLayout>
              </c:layout>
              <c:tx>
                <c:rich>
                  <a:bodyPr/>
                  <a:lstStyle/>
                  <a:p>
                    <a:fld id="{89F364D4-3B17-4358-BB74-7CA11D0ACB9C}" type="VALUE">
                      <a:rPr lang="en-US" altLang="zh-CN"/>
                      <a:pPr/>
                      <a:t>[值]</a:t>
                    </a:fld>
                    <a:endParaRPr lang="zh-CN" altLang="en-US"/>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DAE-4E57-94AC-FBF16D7CE70A}"/>
                </c:ext>
              </c:extLst>
            </c:dLbl>
            <c:dLbl>
              <c:idx val="4"/>
              <c:layout>
                <c:manualLayout>
                  <c:x val="5.0919291338582674E-2"/>
                  <c:y val="1.7038495188101699E-3"/>
                </c:manualLayout>
              </c:layout>
              <c:tx>
                <c:rich>
                  <a:bodyPr/>
                  <a:lstStyle/>
                  <a:p>
                    <a:fld id="{3E432838-417D-44E3-90BC-3360FD88A59A}" type="VALUE">
                      <a:rPr lang="en-US" altLang="zh-CN"/>
                      <a:pPr/>
                      <a:t>[值]</a:t>
                    </a:fld>
                    <a:endParaRPr lang="zh-CN" altLang="en-US"/>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DAE-4E57-94AC-FBF16D7CE7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ct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'1.电子商务消费调查问卷'!$A$28:$A$32</c:f>
              <c:strCache>
                <c:ptCount val="5"/>
                <c:pt idx="0">
                  <c:v>亲友介绍</c:v>
                </c:pt>
                <c:pt idx="1">
                  <c:v>广告宣传</c:v>
                </c:pt>
                <c:pt idx="2">
                  <c:v>电商平台推介</c:v>
                </c:pt>
                <c:pt idx="3">
                  <c:v>消费返利诱惑</c:v>
                </c:pt>
                <c:pt idx="4">
                  <c:v>其他</c:v>
                </c:pt>
              </c:strCache>
            </c:strRef>
          </c:cat>
          <c:val>
            <c:numRef>
              <c:f>'1.电子商务消费调查问卷'!$B$28:$B$32</c:f>
              <c:numCache>
                <c:formatCode>General</c:formatCode>
                <c:ptCount val="5"/>
                <c:pt idx="0">
                  <c:v>1915</c:v>
                </c:pt>
                <c:pt idx="1">
                  <c:v>2835</c:v>
                </c:pt>
                <c:pt idx="2">
                  <c:v>2377</c:v>
                </c:pt>
                <c:pt idx="3">
                  <c:v>1179</c:v>
                </c:pt>
                <c:pt idx="4">
                  <c:v>789</c:v>
                </c:pt>
              </c:numCache>
            </c:numRef>
          </c:val>
          <c:extLst>
            <c:ext xmlns:c16="http://schemas.microsoft.com/office/drawing/2014/chart" uri="{C3380CC4-5D6E-409C-BE32-E72D297353CC}">
              <c16:uniqueId val="{0000000A-1DAE-4E57-94AC-FBF16D7CE70A}"/>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100">
                <a:solidFill>
                  <a:sysClr val="windowText" lastClr="000000"/>
                </a:solidFill>
                <a:latin typeface="仿宋" panose="02010609060101010101" pitchFamily="49" charset="-122"/>
                <a:ea typeface="仿宋" panose="02010609060101010101" pitchFamily="49" charset="-122"/>
              </a:rPr>
              <a:t>受访者购物频次</a:t>
            </a:r>
          </a:p>
        </c:rich>
      </c:tx>
      <c:overlay val="0"/>
      <c:spPr>
        <a:noFill/>
        <a:ln>
          <a:noFill/>
        </a:ln>
        <a:effectLst/>
      </c:spPr>
      <c:txPr>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bar"/>
        <c:grouping val="clustered"/>
        <c:varyColors val="0"/>
        <c:ser>
          <c:idx val="0"/>
          <c:order val="0"/>
          <c:tx>
            <c:strRef>
              <c:f>'1.电子商务消费调查问卷'!$B$34</c:f>
              <c:strCache>
                <c:ptCount val="1"/>
                <c:pt idx="0">
                  <c:v>计数</c:v>
                </c:pt>
              </c:strCache>
            </c:strRef>
          </c:tx>
          <c:spPr>
            <a:solidFill>
              <a:schemeClr val="accent1"/>
            </a:solidFill>
            <a:ln>
              <a:noFill/>
            </a:ln>
            <a:effectLst/>
          </c:spPr>
          <c:invertIfNegative val="0"/>
          <c:dLbls>
            <c:dLbl>
              <c:idx val="0"/>
              <c:tx>
                <c:rich>
                  <a:bodyPr/>
                  <a:lstStyle/>
                  <a:p>
                    <a:r>
                      <a:rPr lang="en-US" altLang="zh-CN"/>
                      <a:t>4.05%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78C-44A4-AE18-A824DB7D0984}"/>
                </c:ext>
              </c:extLst>
            </c:dLbl>
            <c:dLbl>
              <c:idx val="1"/>
              <c:tx>
                <c:rich>
                  <a:bodyPr/>
                  <a:lstStyle/>
                  <a:p>
                    <a:r>
                      <a:rPr lang="en-US" altLang="zh-CN"/>
                      <a:t>48.35%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78C-44A4-AE18-A824DB7D0984}"/>
                </c:ext>
              </c:extLst>
            </c:dLbl>
            <c:dLbl>
              <c:idx val="2"/>
              <c:tx>
                <c:rich>
                  <a:bodyPr/>
                  <a:lstStyle/>
                  <a:p>
                    <a:r>
                      <a:rPr lang="en-US" altLang="zh-CN"/>
                      <a:t>31.34%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78C-44A4-AE18-A824DB7D0984}"/>
                </c:ext>
              </c:extLst>
            </c:dLbl>
            <c:dLbl>
              <c:idx val="3"/>
              <c:tx>
                <c:rich>
                  <a:bodyPr/>
                  <a:lstStyle/>
                  <a:p>
                    <a:r>
                      <a:rPr lang="en-US" altLang="zh-CN"/>
                      <a:t>11.17%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78C-44A4-AE18-A824DB7D0984}"/>
                </c:ext>
              </c:extLst>
            </c:dLbl>
            <c:dLbl>
              <c:idx val="4"/>
              <c:tx>
                <c:rich>
                  <a:bodyPr/>
                  <a:lstStyle/>
                  <a:p>
                    <a:r>
                      <a:rPr lang="en-US" altLang="zh-CN"/>
                      <a:t>5.09%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78C-44A4-AE18-A824DB7D09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'1.电子商务消费调查问卷'!$A$35:$A$39</c:f>
              <c:strCache>
                <c:ptCount val="5"/>
                <c:pt idx="0">
                  <c:v>偶尔</c:v>
                </c:pt>
                <c:pt idx="1">
                  <c:v>每周1-3次</c:v>
                </c:pt>
                <c:pt idx="2">
                  <c:v>每周4-6次</c:v>
                </c:pt>
                <c:pt idx="3">
                  <c:v>每月1-3次</c:v>
                </c:pt>
                <c:pt idx="4">
                  <c:v>每季1-3次</c:v>
                </c:pt>
              </c:strCache>
            </c:strRef>
          </c:cat>
          <c:val>
            <c:numRef>
              <c:f>'1.电子商务消费调查问卷'!$B$35:$B$39</c:f>
              <c:numCache>
                <c:formatCode>General</c:formatCode>
                <c:ptCount val="5"/>
                <c:pt idx="0">
                  <c:v>368</c:v>
                </c:pt>
                <c:pt idx="1">
                  <c:v>4397</c:v>
                </c:pt>
                <c:pt idx="2">
                  <c:v>2850</c:v>
                </c:pt>
                <c:pt idx="3">
                  <c:v>1017</c:v>
                </c:pt>
                <c:pt idx="4">
                  <c:v>463</c:v>
                </c:pt>
              </c:numCache>
            </c:numRef>
          </c:val>
          <c:extLst>
            <c:ext xmlns:c16="http://schemas.microsoft.com/office/drawing/2014/chart" uri="{C3380CC4-5D6E-409C-BE32-E72D297353CC}">
              <c16:uniqueId val="{00000005-778C-44A4-AE18-A824DB7D0984}"/>
            </c:ext>
          </c:extLst>
        </c:ser>
        <c:dLbls>
          <c:dLblPos val="outEnd"/>
          <c:showLegendKey val="0"/>
          <c:showVal val="1"/>
          <c:showCatName val="0"/>
          <c:showSerName val="0"/>
          <c:showPercent val="0"/>
          <c:showBubbleSize val="0"/>
        </c:dLbls>
        <c:gapWidth val="247"/>
        <c:overlap val="-20"/>
        <c:axId val="1492342335"/>
        <c:axId val="1492343583"/>
      </c:barChart>
      <c:catAx>
        <c:axId val="149234233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492343583"/>
        <c:crosses val="autoZero"/>
        <c:auto val="1"/>
        <c:lblAlgn val="ctr"/>
        <c:lblOffset val="100"/>
        <c:noMultiLvlLbl val="0"/>
      </c:catAx>
      <c:valAx>
        <c:axId val="149234358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492342335"/>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200">
                <a:solidFill>
                  <a:sysClr val="windowText" lastClr="000000"/>
                </a:solidFill>
                <a:latin typeface="仿宋" panose="02010609060101010101" pitchFamily="49" charset="-122"/>
                <a:ea typeface="仿宋" panose="02010609060101010101" pitchFamily="49" charset="-122"/>
              </a:rPr>
              <a:t>影响受访者电商购物的主要因素分析</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col"/>
        <c:grouping val="stacked"/>
        <c:varyColors val="0"/>
        <c:ser>
          <c:idx val="0"/>
          <c:order val="0"/>
          <c:tx>
            <c:strRef>
              <c:f>'1.电子商务消费调查问卷'!$B$41</c:f>
              <c:strCache>
                <c:ptCount val="1"/>
                <c:pt idx="0">
                  <c:v>计数</c:v>
                </c:pt>
              </c:strCache>
            </c:strRef>
          </c:tx>
          <c:spPr>
            <a:solidFill>
              <a:schemeClr val="accent1"/>
            </a:solidFill>
            <a:ln>
              <a:noFill/>
            </a:ln>
            <a:effectLst/>
          </c:spPr>
          <c:invertIfNegative val="0"/>
          <c:cat>
            <c:strRef>
              <c:f>'1.电子商务消费调查问卷'!$A$42:$A$48</c:f>
              <c:strCache>
                <c:ptCount val="7"/>
                <c:pt idx="0">
                  <c:v>方便快捷</c:v>
                </c:pt>
                <c:pt idx="1">
                  <c:v>节省购物时间</c:v>
                </c:pt>
                <c:pt idx="2">
                  <c:v>价廉物美</c:v>
                </c:pt>
                <c:pt idx="3">
                  <c:v>不愿意线下购物</c:v>
                </c:pt>
                <c:pt idx="4">
                  <c:v>行动不便</c:v>
                </c:pt>
                <c:pt idx="5">
                  <c:v>简单易行</c:v>
                </c:pt>
                <c:pt idx="6">
                  <c:v>其他</c:v>
                </c:pt>
              </c:strCache>
            </c:strRef>
          </c:cat>
          <c:val>
            <c:numRef>
              <c:f>'1.电子商务消费调查问卷'!$B$42:$B$48</c:f>
              <c:numCache>
                <c:formatCode>General</c:formatCode>
                <c:ptCount val="7"/>
                <c:pt idx="0">
                  <c:v>2495</c:v>
                </c:pt>
                <c:pt idx="1">
                  <c:v>3644</c:v>
                </c:pt>
                <c:pt idx="2">
                  <c:v>2810</c:v>
                </c:pt>
                <c:pt idx="3">
                  <c:v>1832</c:v>
                </c:pt>
                <c:pt idx="4">
                  <c:v>858</c:v>
                </c:pt>
                <c:pt idx="5">
                  <c:v>1279</c:v>
                </c:pt>
                <c:pt idx="6">
                  <c:v>705</c:v>
                </c:pt>
              </c:numCache>
            </c:numRef>
          </c:val>
          <c:extLst>
            <c:ext xmlns:c16="http://schemas.microsoft.com/office/drawing/2014/chart" uri="{C3380CC4-5D6E-409C-BE32-E72D297353CC}">
              <c16:uniqueId val="{00000000-0FCA-424D-A9DB-DEC8B6C4E1A9}"/>
            </c:ext>
          </c:extLst>
        </c:ser>
        <c:ser>
          <c:idx val="1"/>
          <c:order val="1"/>
          <c:tx>
            <c:strRef>
              <c:f>'1.电子商务消费调查问卷'!$C$41</c:f>
              <c:strCache>
                <c:ptCount val="1"/>
                <c:pt idx="0">
                  <c:v>百分比</c:v>
                </c:pt>
              </c:strCache>
            </c:strRef>
          </c:tx>
          <c:spPr>
            <a:solidFill>
              <a:schemeClr val="accent2"/>
            </a:solidFill>
            <a:ln>
              <a:noFill/>
            </a:ln>
            <a:effectLst/>
          </c:spPr>
          <c:invertIfNegative val="0"/>
          <c:cat>
            <c:strRef>
              <c:f>'1.电子商务消费调查问卷'!$A$42:$A$48</c:f>
              <c:strCache>
                <c:ptCount val="7"/>
                <c:pt idx="0">
                  <c:v>方便快捷</c:v>
                </c:pt>
                <c:pt idx="1">
                  <c:v>节省购物时间</c:v>
                </c:pt>
                <c:pt idx="2">
                  <c:v>价廉物美</c:v>
                </c:pt>
                <c:pt idx="3">
                  <c:v>不愿意线下购物</c:v>
                </c:pt>
                <c:pt idx="4">
                  <c:v>行动不便</c:v>
                </c:pt>
                <c:pt idx="5">
                  <c:v>简单易行</c:v>
                </c:pt>
                <c:pt idx="6">
                  <c:v>其他</c:v>
                </c:pt>
              </c:strCache>
            </c:strRef>
          </c:cat>
          <c:val>
            <c:numRef>
              <c:f>'1.电子商务消费调查问卷'!$C$42:$C$48</c:f>
              <c:numCache>
                <c:formatCode>0.00%</c:formatCode>
                <c:ptCount val="7"/>
                <c:pt idx="0">
                  <c:v>0.18310000000000001</c:v>
                </c:pt>
                <c:pt idx="1">
                  <c:v>0.26750000000000002</c:v>
                </c:pt>
                <c:pt idx="2">
                  <c:v>0.20630000000000001</c:v>
                </c:pt>
                <c:pt idx="3">
                  <c:v>0.13450000000000001</c:v>
                </c:pt>
                <c:pt idx="4">
                  <c:v>6.2899999999999998E-2</c:v>
                </c:pt>
                <c:pt idx="5">
                  <c:v>9.3899999999999997E-2</c:v>
                </c:pt>
                <c:pt idx="6">
                  <c:v>5.1799999999999999E-2</c:v>
                </c:pt>
              </c:numCache>
            </c:numRef>
          </c:val>
          <c:extLst>
            <c:ext xmlns:c16="http://schemas.microsoft.com/office/drawing/2014/chart" uri="{C3380CC4-5D6E-409C-BE32-E72D297353CC}">
              <c16:uniqueId val="{00000001-0FCA-424D-A9DB-DEC8B6C4E1A9}"/>
            </c:ext>
          </c:extLst>
        </c:ser>
        <c:dLbls>
          <c:showLegendKey val="0"/>
          <c:showVal val="0"/>
          <c:showCatName val="0"/>
          <c:showSerName val="0"/>
          <c:showPercent val="0"/>
          <c:showBubbleSize val="0"/>
        </c:dLbls>
        <c:gapWidth val="150"/>
        <c:overlap val="100"/>
        <c:axId val="731741936"/>
        <c:axId val="731744848"/>
      </c:barChart>
      <c:catAx>
        <c:axId val="7317419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731744848"/>
        <c:crosses val="autoZero"/>
        <c:auto val="1"/>
        <c:lblAlgn val="ctr"/>
        <c:lblOffset val="100"/>
        <c:noMultiLvlLbl val="0"/>
      </c:catAx>
      <c:valAx>
        <c:axId val="731744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73174193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受访者半年内月网购消费额度</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bar"/>
        <c:grouping val="stacked"/>
        <c:varyColors val="0"/>
        <c:ser>
          <c:idx val="0"/>
          <c:order val="0"/>
          <c:tx>
            <c:strRef>
              <c:f>'1.电子商务消费调查问卷'!$B$60</c:f>
              <c:strCache>
                <c:ptCount val="1"/>
                <c:pt idx="0">
                  <c:v>计数</c:v>
                </c:pt>
              </c:strCache>
            </c:strRef>
          </c:tx>
          <c:spPr>
            <a:solidFill>
              <a:schemeClr val="accent1"/>
            </a:solidFill>
            <a:ln>
              <a:noFill/>
            </a:ln>
            <a:effectLst/>
          </c:spPr>
          <c:invertIfNegative val="0"/>
          <c:cat>
            <c:strRef>
              <c:f>'1.电子商务消费调查问卷'!$A$61:$A$66</c:f>
              <c:strCache>
                <c:ptCount val="6"/>
                <c:pt idx="0">
                  <c:v>100元以下</c:v>
                </c:pt>
                <c:pt idx="1">
                  <c:v>100-500元</c:v>
                </c:pt>
                <c:pt idx="2">
                  <c:v>500-1000元</c:v>
                </c:pt>
                <c:pt idx="3">
                  <c:v>1000-3000元</c:v>
                </c:pt>
                <c:pt idx="4">
                  <c:v>3000-5000元</c:v>
                </c:pt>
                <c:pt idx="5">
                  <c:v>5000元以上</c:v>
                </c:pt>
              </c:strCache>
            </c:strRef>
          </c:cat>
          <c:val>
            <c:numRef>
              <c:f>'1.电子商务消费调查问卷'!$B$61:$B$66</c:f>
              <c:numCache>
                <c:formatCode>General</c:formatCode>
                <c:ptCount val="6"/>
                <c:pt idx="0">
                  <c:v>1305</c:v>
                </c:pt>
                <c:pt idx="1">
                  <c:v>2698</c:v>
                </c:pt>
                <c:pt idx="2">
                  <c:v>2712</c:v>
                </c:pt>
                <c:pt idx="3">
                  <c:v>1346</c:v>
                </c:pt>
                <c:pt idx="4">
                  <c:v>472</c:v>
                </c:pt>
                <c:pt idx="5">
                  <c:v>562</c:v>
                </c:pt>
              </c:numCache>
            </c:numRef>
          </c:val>
          <c:extLst>
            <c:ext xmlns:c16="http://schemas.microsoft.com/office/drawing/2014/chart" uri="{C3380CC4-5D6E-409C-BE32-E72D297353CC}">
              <c16:uniqueId val="{00000000-B217-474C-9239-ABBBAFAF23DB}"/>
            </c:ext>
          </c:extLst>
        </c:ser>
        <c:ser>
          <c:idx val="1"/>
          <c:order val="1"/>
          <c:tx>
            <c:strRef>
              <c:f>'1.电子商务消费调查问卷'!$C$60</c:f>
              <c:strCache>
                <c:ptCount val="1"/>
                <c:pt idx="0">
                  <c:v>百分比</c:v>
                </c:pt>
              </c:strCache>
            </c:strRef>
          </c:tx>
          <c:spPr>
            <a:solidFill>
              <a:schemeClr val="accent2"/>
            </a:solidFill>
            <a:ln>
              <a:noFill/>
            </a:ln>
            <a:effectLst/>
          </c:spPr>
          <c:invertIfNegative val="0"/>
          <c:cat>
            <c:strRef>
              <c:f>'1.电子商务消费调查问卷'!$A$61:$A$66</c:f>
              <c:strCache>
                <c:ptCount val="6"/>
                <c:pt idx="0">
                  <c:v>100元以下</c:v>
                </c:pt>
                <c:pt idx="1">
                  <c:v>100-500元</c:v>
                </c:pt>
                <c:pt idx="2">
                  <c:v>500-1000元</c:v>
                </c:pt>
                <c:pt idx="3">
                  <c:v>1000-3000元</c:v>
                </c:pt>
                <c:pt idx="4">
                  <c:v>3000-5000元</c:v>
                </c:pt>
                <c:pt idx="5">
                  <c:v>5000元以上</c:v>
                </c:pt>
              </c:strCache>
            </c:strRef>
          </c:cat>
          <c:val>
            <c:numRef>
              <c:f>'1.电子商务消费调查问卷'!$C$61:$C$66</c:f>
              <c:numCache>
                <c:formatCode>0.00%</c:formatCode>
                <c:ptCount val="6"/>
                <c:pt idx="0">
                  <c:v>0.14349999999999999</c:v>
                </c:pt>
                <c:pt idx="1">
                  <c:v>0.29659999999999997</c:v>
                </c:pt>
                <c:pt idx="2">
                  <c:v>0.29820000000000002</c:v>
                </c:pt>
                <c:pt idx="3">
                  <c:v>0.14799999999999999</c:v>
                </c:pt>
                <c:pt idx="4">
                  <c:v>5.1900000000000002E-2</c:v>
                </c:pt>
                <c:pt idx="5">
                  <c:v>6.1800000000000001E-2</c:v>
                </c:pt>
              </c:numCache>
            </c:numRef>
          </c:val>
          <c:extLst>
            <c:ext xmlns:c16="http://schemas.microsoft.com/office/drawing/2014/chart" uri="{C3380CC4-5D6E-409C-BE32-E72D297353CC}">
              <c16:uniqueId val="{00000001-B217-474C-9239-ABBBAFAF23DB}"/>
            </c:ext>
          </c:extLst>
        </c:ser>
        <c:dLbls>
          <c:showLegendKey val="0"/>
          <c:showVal val="0"/>
          <c:showCatName val="0"/>
          <c:showSerName val="0"/>
          <c:showPercent val="0"/>
          <c:showBubbleSize val="0"/>
        </c:dLbls>
        <c:gapWidth val="150"/>
        <c:overlap val="100"/>
        <c:axId val="830171904"/>
        <c:axId val="830148608"/>
      </c:barChart>
      <c:catAx>
        <c:axId val="8301719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830148608"/>
        <c:crosses val="autoZero"/>
        <c:auto val="1"/>
        <c:lblAlgn val="ctr"/>
        <c:lblOffset val="100"/>
        <c:noMultiLvlLbl val="0"/>
      </c:catAx>
      <c:valAx>
        <c:axId val="8301486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83017190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4800" b="0" i="0" u="none" strike="noStrike" kern="1200" spc="0" baseline="0">
                <a:solidFill>
                  <a:sysClr val="windowText" lastClr="000000">
                    <a:lumMod val="65000"/>
                    <a:lumOff val="35000"/>
                  </a:sysClr>
                </a:solidFill>
                <a:latin typeface="+mn-lt"/>
                <a:ea typeface="+mn-ea"/>
                <a:cs typeface="+mn-cs"/>
              </a:defRPr>
            </a:pPr>
            <a:r>
              <a:rPr lang="zh-CN" altLang="zh-CN" sz="1100" b="1" i="0" baseline="0">
                <a:solidFill>
                  <a:sysClr val="windowText" lastClr="000000"/>
                </a:solidFill>
                <a:effectLst/>
                <a:latin typeface="仿宋" panose="02010609060101010101" pitchFamily="49" charset="-122"/>
                <a:ea typeface="仿宋" panose="02010609060101010101" pitchFamily="49" charset="-122"/>
              </a:rPr>
              <a:t>受访者电商购物主要购买商品情况</a:t>
            </a:r>
          </a:p>
        </c:rich>
      </c:tx>
      <c:layout>
        <c:manualLayout>
          <c:xMode val="edge"/>
          <c:yMode val="edge"/>
          <c:x val="0.2456090797167606"/>
          <c:y val="3.26264274061990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4800" b="0" i="0" u="none" strike="noStrike" kern="1200" spc="0" baseline="0">
              <a:solidFill>
                <a:sysClr val="windowText" lastClr="000000">
                  <a:lumMod val="65000"/>
                  <a:lumOff val="35000"/>
                </a:sysClr>
              </a:solidFill>
              <a:latin typeface="+mn-lt"/>
              <a:ea typeface="+mn-ea"/>
              <a:cs typeface="+mn-cs"/>
            </a:defRPr>
          </a:pPr>
          <a:endParaRPr lang="zh-CN"/>
        </a:p>
      </c:txPr>
    </c:title>
    <c:autoTitleDeleted val="0"/>
    <c:plotArea>
      <c:layout/>
      <c:barChart>
        <c:barDir val="col"/>
        <c:grouping val="stacked"/>
        <c:varyColors val="0"/>
        <c:ser>
          <c:idx val="0"/>
          <c:order val="0"/>
          <c:tx>
            <c:strRef>
              <c:f>'1.电子商务消费调查问卷'!$B$68</c:f>
              <c:strCache>
                <c:ptCount val="1"/>
                <c:pt idx="0">
                  <c:v>计数</c:v>
                </c:pt>
              </c:strCache>
            </c:strRef>
          </c:tx>
          <c:spPr>
            <a:solidFill>
              <a:schemeClr val="accent1"/>
            </a:solidFill>
            <a:ln>
              <a:noFill/>
            </a:ln>
            <a:effectLst/>
          </c:spPr>
          <c:invertIfNegative val="0"/>
          <c:cat>
            <c:strRef>
              <c:f>'1.电子商务消费调查问卷'!$A$69:$A$81</c:f>
              <c:strCache>
                <c:ptCount val="13"/>
                <c:pt idx="0">
                  <c:v>外卖点餐</c:v>
                </c:pt>
                <c:pt idx="1">
                  <c:v>休闲娱乐</c:v>
                </c:pt>
                <c:pt idx="2">
                  <c:v>快消品</c:v>
                </c:pt>
                <c:pt idx="3">
                  <c:v>日化产品</c:v>
                </c:pt>
                <c:pt idx="4">
                  <c:v>食品</c:v>
                </c:pt>
                <c:pt idx="5">
                  <c:v>生鲜果蔬</c:v>
                </c:pt>
                <c:pt idx="6">
                  <c:v>礼品</c:v>
                </c:pt>
                <c:pt idx="7">
                  <c:v>服装鞋帽</c:v>
                </c:pt>
                <c:pt idx="8">
                  <c:v>奢侈品</c:v>
                </c:pt>
                <c:pt idx="9">
                  <c:v>书刊及电子产品</c:v>
                </c:pt>
                <c:pt idx="10">
                  <c:v>家用电器</c:v>
                </c:pt>
                <c:pt idx="11">
                  <c:v>大宗消费品</c:v>
                </c:pt>
                <c:pt idx="12">
                  <c:v>其他</c:v>
                </c:pt>
              </c:strCache>
            </c:strRef>
          </c:cat>
          <c:val>
            <c:numRef>
              <c:f>'1.电子商务消费调查问卷'!$B$69:$B$81</c:f>
              <c:numCache>
                <c:formatCode>General</c:formatCode>
                <c:ptCount val="13"/>
                <c:pt idx="0">
                  <c:v>2163</c:v>
                </c:pt>
                <c:pt idx="1">
                  <c:v>2554</c:v>
                </c:pt>
                <c:pt idx="2">
                  <c:v>1640</c:v>
                </c:pt>
                <c:pt idx="3">
                  <c:v>2152</c:v>
                </c:pt>
                <c:pt idx="4">
                  <c:v>1315</c:v>
                </c:pt>
                <c:pt idx="5">
                  <c:v>1424</c:v>
                </c:pt>
                <c:pt idx="6">
                  <c:v>738</c:v>
                </c:pt>
                <c:pt idx="7">
                  <c:v>1391</c:v>
                </c:pt>
                <c:pt idx="8">
                  <c:v>858</c:v>
                </c:pt>
                <c:pt idx="9">
                  <c:v>1120</c:v>
                </c:pt>
                <c:pt idx="10">
                  <c:v>647</c:v>
                </c:pt>
                <c:pt idx="11">
                  <c:v>473</c:v>
                </c:pt>
                <c:pt idx="12">
                  <c:v>517</c:v>
                </c:pt>
              </c:numCache>
            </c:numRef>
          </c:val>
          <c:extLst>
            <c:ext xmlns:c16="http://schemas.microsoft.com/office/drawing/2014/chart" uri="{C3380CC4-5D6E-409C-BE32-E72D297353CC}">
              <c16:uniqueId val="{00000000-204B-41C2-9A8D-3BBF4952E9DD}"/>
            </c:ext>
          </c:extLst>
        </c:ser>
        <c:ser>
          <c:idx val="1"/>
          <c:order val="1"/>
          <c:tx>
            <c:strRef>
              <c:f>'1.电子商务消费调查问卷'!$C$68</c:f>
              <c:strCache>
                <c:ptCount val="1"/>
                <c:pt idx="0">
                  <c:v>百分比</c:v>
                </c:pt>
              </c:strCache>
            </c:strRef>
          </c:tx>
          <c:spPr>
            <a:solidFill>
              <a:schemeClr val="accent2"/>
            </a:solidFill>
            <a:ln>
              <a:noFill/>
            </a:ln>
            <a:effectLst/>
          </c:spPr>
          <c:invertIfNegative val="0"/>
          <c:cat>
            <c:strRef>
              <c:f>'1.电子商务消费调查问卷'!$A$69:$A$81</c:f>
              <c:strCache>
                <c:ptCount val="13"/>
                <c:pt idx="0">
                  <c:v>外卖点餐</c:v>
                </c:pt>
                <c:pt idx="1">
                  <c:v>休闲娱乐</c:v>
                </c:pt>
                <c:pt idx="2">
                  <c:v>快消品</c:v>
                </c:pt>
                <c:pt idx="3">
                  <c:v>日化产品</c:v>
                </c:pt>
                <c:pt idx="4">
                  <c:v>食品</c:v>
                </c:pt>
                <c:pt idx="5">
                  <c:v>生鲜果蔬</c:v>
                </c:pt>
                <c:pt idx="6">
                  <c:v>礼品</c:v>
                </c:pt>
                <c:pt idx="7">
                  <c:v>服装鞋帽</c:v>
                </c:pt>
                <c:pt idx="8">
                  <c:v>奢侈品</c:v>
                </c:pt>
                <c:pt idx="9">
                  <c:v>书刊及电子产品</c:v>
                </c:pt>
                <c:pt idx="10">
                  <c:v>家用电器</c:v>
                </c:pt>
                <c:pt idx="11">
                  <c:v>大宗消费品</c:v>
                </c:pt>
                <c:pt idx="12">
                  <c:v>其他</c:v>
                </c:pt>
              </c:strCache>
            </c:strRef>
          </c:cat>
          <c:val>
            <c:numRef>
              <c:f>'1.电子商务消费调查问卷'!$C$69:$C$81</c:f>
              <c:numCache>
                <c:formatCode>0.00%</c:formatCode>
                <c:ptCount val="13"/>
                <c:pt idx="0">
                  <c:v>0.1273</c:v>
                </c:pt>
                <c:pt idx="1">
                  <c:v>0.15029999999999999</c:v>
                </c:pt>
                <c:pt idx="2">
                  <c:v>9.6500000000000002E-2</c:v>
                </c:pt>
                <c:pt idx="3">
                  <c:v>0.12670000000000001</c:v>
                </c:pt>
                <c:pt idx="4">
                  <c:v>7.7399999999999997E-2</c:v>
                </c:pt>
                <c:pt idx="5">
                  <c:v>8.3799999999999999E-2</c:v>
                </c:pt>
                <c:pt idx="6">
                  <c:v>4.3400000000000001E-2</c:v>
                </c:pt>
                <c:pt idx="7">
                  <c:v>8.1900000000000001E-2</c:v>
                </c:pt>
                <c:pt idx="8">
                  <c:v>5.0500000000000003E-2</c:v>
                </c:pt>
                <c:pt idx="9">
                  <c:v>6.59E-2</c:v>
                </c:pt>
                <c:pt idx="10">
                  <c:v>3.8100000000000002E-2</c:v>
                </c:pt>
                <c:pt idx="11">
                  <c:v>2.7799999999999998E-2</c:v>
                </c:pt>
                <c:pt idx="12">
                  <c:v>3.04E-2</c:v>
                </c:pt>
              </c:numCache>
            </c:numRef>
          </c:val>
          <c:extLst>
            <c:ext xmlns:c16="http://schemas.microsoft.com/office/drawing/2014/chart" uri="{C3380CC4-5D6E-409C-BE32-E72D297353CC}">
              <c16:uniqueId val="{00000001-204B-41C2-9A8D-3BBF4952E9DD}"/>
            </c:ext>
          </c:extLst>
        </c:ser>
        <c:dLbls>
          <c:showLegendKey val="0"/>
          <c:showVal val="0"/>
          <c:showCatName val="0"/>
          <c:showSerName val="0"/>
          <c:showPercent val="0"/>
          <c:showBubbleSize val="0"/>
        </c:dLbls>
        <c:gapWidth val="150"/>
        <c:overlap val="100"/>
        <c:axId val="731746512"/>
        <c:axId val="731749840"/>
      </c:barChart>
      <c:catAx>
        <c:axId val="73174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1749840"/>
        <c:crosses val="autoZero"/>
        <c:auto val="1"/>
        <c:lblAlgn val="ctr"/>
        <c:lblOffset val="100"/>
        <c:noMultiLvlLbl val="0"/>
      </c:catAx>
      <c:valAx>
        <c:axId val="73174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31746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受访者对网购七天无理由退货认知情况</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zh-CN"/>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956598053295037E-2"/>
          <c:y val="0.17231951427758277"/>
          <c:w val="0.81031600346270738"/>
          <c:h val="0.77948771463807986"/>
        </c:manualLayout>
      </c:layout>
      <c:pie3DChart>
        <c:varyColors val="1"/>
        <c:ser>
          <c:idx val="0"/>
          <c:order val="0"/>
          <c:tx>
            <c:strRef>
              <c:f>'1(已自动还原)'!$B$83</c:f>
              <c:strCache>
                <c:ptCount val="1"/>
                <c:pt idx="0">
                  <c:v>计数</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7CDE-4AA8-A700-386150BD9B1D}"/>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7CDE-4AA8-A700-386150BD9B1D}"/>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7CDE-4AA8-A700-386150BD9B1D}"/>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7CDE-4AA8-A700-386150BD9B1D}"/>
              </c:ext>
            </c:extLst>
          </c:dPt>
          <c:dLbls>
            <c:dLbl>
              <c:idx val="2"/>
              <c:layout>
                <c:manualLayout>
                  <c:x val="6.6699635268272064E-2"/>
                  <c:y val="2.0651721330387729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8849961485071984"/>
                      <c:h val="0.18437184237116874"/>
                    </c:manualLayout>
                  </c15:layout>
                </c:ext>
                <c:ext xmlns:c16="http://schemas.microsoft.com/office/drawing/2014/chart" uri="{C3380CC4-5D6E-409C-BE32-E72D297353CC}">
                  <c16:uniqueId val="{00000005-7CDE-4AA8-A700-386150BD9B1D}"/>
                </c:ext>
              </c:extLst>
            </c:dLbl>
            <c:dLbl>
              <c:idx val="3"/>
              <c:layout>
                <c:manualLayout>
                  <c:x val="0.11735133966984557"/>
                  <c:y val="8.821921005243155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DE-4AA8-A700-386150BD9B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'1(已自动还原)'!$A$84:$A$87</c:f>
              <c:strCache>
                <c:ptCount val="4"/>
                <c:pt idx="0">
                  <c:v>非常清楚</c:v>
                </c:pt>
                <c:pt idx="1">
                  <c:v>知道一点</c:v>
                </c:pt>
                <c:pt idx="2">
                  <c:v>概念模糊</c:v>
                </c:pt>
                <c:pt idx="3">
                  <c:v>不知道</c:v>
                </c:pt>
              </c:strCache>
            </c:strRef>
          </c:cat>
          <c:val>
            <c:numRef>
              <c:f>'1(已自动还原)'!$B$84:$B$87</c:f>
              <c:numCache>
                <c:formatCode>General</c:formatCode>
                <c:ptCount val="4"/>
                <c:pt idx="0">
                  <c:v>2748</c:v>
                </c:pt>
                <c:pt idx="1">
                  <c:v>4140</c:v>
                </c:pt>
                <c:pt idx="2">
                  <c:v>1118</c:v>
                </c:pt>
                <c:pt idx="3">
                  <c:v>1089</c:v>
                </c:pt>
              </c:numCache>
            </c:numRef>
          </c:val>
          <c:extLst>
            <c:ext xmlns:c16="http://schemas.microsoft.com/office/drawing/2014/chart" uri="{C3380CC4-5D6E-409C-BE32-E72D297353CC}">
              <c16:uniqueId val="{00000008-7CDE-4AA8-A700-386150BD9B1D}"/>
            </c:ext>
          </c:extLst>
        </c:ser>
        <c:ser>
          <c:idx val="1"/>
          <c:order val="1"/>
          <c:tx>
            <c:strRef>
              <c:f>'1(已自动还原)'!$C$83</c:f>
              <c:strCache>
                <c:ptCount val="1"/>
                <c:pt idx="0">
                  <c:v>百分比</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A-7CDE-4AA8-A700-386150BD9B1D}"/>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C-7CDE-4AA8-A700-386150BD9B1D}"/>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E-7CDE-4AA8-A700-386150BD9B1D}"/>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0-7CDE-4AA8-A700-386150BD9B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'1(已自动还原)'!$A$84:$A$87</c:f>
              <c:strCache>
                <c:ptCount val="4"/>
                <c:pt idx="0">
                  <c:v>非常清楚</c:v>
                </c:pt>
                <c:pt idx="1">
                  <c:v>知道一点</c:v>
                </c:pt>
                <c:pt idx="2">
                  <c:v>概念模糊</c:v>
                </c:pt>
                <c:pt idx="3">
                  <c:v>不知道</c:v>
                </c:pt>
              </c:strCache>
            </c:strRef>
          </c:cat>
          <c:val>
            <c:numRef>
              <c:f>'1(已自动还原)'!$C$84:$C$87</c:f>
              <c:numCache>
                <c:formatCode>0.00%</c:formatCode>
                <c:ptCount val="4"/>
                <c:pt idx="0">
                  <c:v>0.30220000000000002</c:v>
                </c:pt>
                <c:pt idx="1">
                  <c:v>0.45519999999999999</c:v>
                </c:pt>
                <c:pt idx="2">
                  <c:v>0.1229</c:v>
                </c:pt>
                <c:pt idx="3">
                  <c:v>0.1197</c:v>
                </c:pt>
              </c:numCache>
            </c:numRef>
          </c:val>
          <c:extLst>
            <c:ext xmlns:c16="http://schemas.microsoft.com/office/drawing/2014/chart" uri="{C3380CC4-5D6E-409C-BE32-E72D297353CC}">
              <c16:uniqueId val="{00000011-7CDE-4AA8-A700-386150BD9B1D}"/>
            </c:ext>
          </c:extLst>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7.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ccam12315@163.com</dc:creator>
  <cp:keywords/>
  <dc:description/>
  <cp:lastModifiedBy>ccam12315@163.com</cp:lastModifiedBy>
  <cp:revision>3</cp:revision>
  <cp:lastPrinted>2021-11-06T14:07:00Z</cp:lastPrinted>
  <dcterms:created xsi:type="dcterms:W3CDTF">2021-11-10T00:56:00Z</dcterms:created>
  <dcterms:modified xsi:type="dcterms:W3CDTF">2021-11-10T01:04:00Z</dcterms:modified>
</cp:coreProperties>
</file>